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8A12" w14:textId="77777777" w:rsidR="007C7593" w:rsidRPr="00BF09B0" w:rsidRDefault="007C7593" w:rsidP="00531DED">
      <w:pPr>
        <w:pStyle w:val="Heading1"/>
        <w:ind w:left="0" w:firstLine="0"/>
        <w:rPr>
          <w:rFonts w:ascii="Arial" w:hAnsi="Arial" w:cs="Arial"/>
          <w:szCs w:val="40"/>
        </w:rPr>
      </w:pPr>
      <w:smartTag w:uri="urn:schemas-microsoft-com:office:smarttags" w:element="stockticker">
        <w:r w:rsidRPr="00BF09B0">
          <w:rPr>
            <w:rFonts w:ascii="Arial" w:hAnsi="Arial" w:cs="Arial"/>
            <w:szCs w:val="40"/>
          </w:rPr>
          <w:t>CITY</w:t>
        </w:r>
      </w:smartTag>
      <w:r w:rsidRPr="00BF09B0">
        <w:rPr>
          <w:rFonts w:ascii="Arial" w:hAnsi="Arial" w:cs="Arial"/>
          <w:szCs w:val="40"/>
        </w:rPr>
        <w:t xml:space="preserve"> OF </w:t>
      </w:r>
      <w:smartTag w:uri="urn:schemas-microsoft-com:office:smarttags" w:element="stockticker">
        <w:r w:rsidRPr="00BF09B0">
          <w:rPr>
            <w:rFonts w:ascii="Arial" w:hAnsi="Arial" w:cs="Arial"/>
            <w:szCs w:val="40"/>
          </w:rPr>
          <w:t>SAN</w:t>
        </w:r>
      </w:smartTag>
      <w:r w:rsidRPr="00BF09B0">
        <w:rPr>
          <w:rFonts w:ascii="Arial" w:hAnsi="Arial" w:cs="Arial"/>
          <w:szCs w:val="40"/>
        </w:rPr>
        <w:t xml:space="preserve"> DIMAS </w:t>
      </w:r>
    </w:p>
    <w:p w14:paraId="5CDEAA55" w14:textId="77777777" w:rsidR="007C7593" w:rsidRPr="00115733" w:rsidRDefault="007C7593" w:rsidP="00531DED">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sz w:val="18"/>
          <w:szCs w:val="18"/>
        </w:rPr>
      </w:pPr>
    </w:p>
    <w:p w14:paraId="653957E4" w14:textId="77777777" w:rsidR="007C7593" w:rsidRPr="00115733"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sz w:val="18"/>
          <w:szCs w:val="18"/>
        </w:rPr>
      </w:pPr>
    </w:p>
    <w:p w14:paraId="63EDBDF0" w14:textId="77777777" w:rsidR="00A46A4A"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b/>
          <w:sz w:val="28"/>
          <w:szCs w:val="28"/>
        </w:rPr>
      </w:pPr>
      <w:r w:rsidRPr="00BF09B0">
        <w:rPr>
          <w:rFonts w:ascii="Arial" w:hAnsi="Arial" w:cs="Arial"/>
          <w:b/>
          <w:sz w:val="28"/>
          <w:szCs w:val="28"/>
        </w:rPr>
        <w:t xml:space="preserve">NOTICE OF </w:t>
      </w:r>
      <w:r w:rsidR="00444D50">
        <w:rPr>
          <w:rFonts w:ascii="Arial" w:hAnsi="Arial" w:cs="Arial"/>
          <w:b/>
          <w:sz w:val="28"/>
          <w:szCs w:val="28"/>
        </w:rPr>
        <w:t xml:space="preserve">INTENT TO ADOPT </w:t>
      </w:r>
      <w:r w:rsidR="00F8680D">
        <w:rPr>
          <w:rFonts w:ascii="Arial" w:hAnsi="Arial" w:cs="Arial"/>
          <w:b/>
          <w:sz w:val="28"/>
          <w:szCs w:val="28"/>
        </w:rPr>
        <w:t xml:space="preserve">A </w:t>
      </w:r>
      <w:r w:rsidR="00444D50">
        <w:rPr>
          <w:rFonts w:ascii="Arial" w:hAnsi="Arial" w:cs="Arial"/>
          <w:b/>
          <w:sz w:val="28"/>
          <w:szCs w:val="28"/>
        </w:rPr>
        <w:t xml:space="preserve">MITIGATED NEGATIVE </w:t>
      </w:r>
    </w:p>
    <w:p w14:paraId="329C808C" w14:textId="77777777" w:rsidR="00A46A4A" w:rsidRDefault="00444D50"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center"/>
        <w:rPr>
          <w:rFonts w:ascii="Arial" w:hAnsi="Arial" w:cs="Arial"/>
          <w:b/>
          <w:sz w:val="28"/>
          <w:szCs w:val="28"/>
        </w:rPr>
      </w:pPr>
      <w:r>
        <w:rPr>
          <w:rFonts w:ascii="Arial" w:hAnsi="Arial" w:cs="Arial"/>
          <w:b/>
          <w:sz w:val="28"/>
          <w:szCs w:val="28"/>
        </w:rPr>
        <w:t>DECLARATION</w:t>
      </w:r>
    </w:p>
    <w:p w14:paraId="38FC44F7" w14:textId="77777777" w:rsidR="007C7593" w:rsidRPr="00BF09B0" w:rsidRDefault="007C7593" w:rsidP="00531DE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rPr>
          <w:rFonts w:ascii="Arial" w:hAnsi="Arial"/>
          <w:sz w:val="22"/>
          <w:szCs w:val="22"/>
        </w:rPr>
      </w:pPr>
    </w:p>
    <w:p w14:paraId="40EE83DC" w14:textId="77777777" w:rsidR="006400D9" w:rsidRPr="006400D9" w:rsidRDefault="00671BDA" w:rsidP="00217853">
      <w:pPr>
        <w:jc w:val="both"/>
        <w:rPr>
          <w:rFonts w:ascii="Arial" w:hAnsi="Arial"/>
          <w:b/>
          <w:sz w:val="22"/>
          <w:szCs w:val="22"/>
        </w:rPr>
      </w:pPr>
      <w:r>
        <w:rPr>
          <w:rFonts w:ascii="Arial" w:hAnsi="Arial"/>
          <w:b/>
          <w:sz w:val="22"/>
          <w:szCs w:val="22"/>
        </w:rPr>
        <w:t>APPLIC</w:t>
      </w:r>
      <w:r w:rsidR="00381EED">
        <w:rPr>
          <w:rFonts w:ascii="Arial" w:hAnsi="Arial"/>
          <w:b/>
          <w:sz w:val="22"/>
          <w:szCs w:val="22"/>
        </w:rPr>
        <w:t>A</w:t>
      </w:r>
      <w:r>
        <w:rPr>
          <w:rFonts w:ascii="Arial" w:hAnsi="Arial"/>
          <w:b/>
          <w:sz w:val="22"/>
          <w:szCs w:val="22"/>
        </w:rPr>
        <w:t xml:space="preserve">TION </w:t>
      </w:r>
      <w:r w:rsidR="006400D9">
        <w:rPr>
          <w:rFonts w:ascii="Arial" w:hAnsi="Arial"/>
          <w:b/>
          <w:sz w:val="22"/>
          <w:szCs w:val="22"/>
        </w:rPr>
        <w:t>–</w:t>
      </w:r>
      <w:r>
        <w:rPr>
          <w:rFonts w:ascii="Arial" w:hAnsi="Arial"/>
          <w:b/>
          <w:sz w:val="22"/>
          <w:szCs w:val="22"/>
        </w:rPr>
        <w:t xml:space="preserve"> P</w:t>
      </w:r>
      <w:r w:rsidR="00115733">
        <w:rPr>
          <w:rFonts w:ascii="Arial" w:hAnsi="Arial"/>
          <w:b/>
          <w:sz w:val="22"/>
          <w:szCs w:val="22"/>
        </w:rPr>
        <w:t xml:space="preserve">ROJECT </w:t>
      </w:r>
      <w:r>
        <w:rPr>
          <w:rFonts w:ascii="Arial" w:hAnsi="Arial"/>
          <w:b/>
          <w:sz w:val="22"/>
          <w:szCs w:val="22"/>
        </w:rPr>
        <w:tab/>
      </w:r>
      <w:r w:rsidR="00910555" w:rsidRPr="00686EAF">
        <w:rPr>
          <w:rFonts w:ascii="Arial" w:hAnsi="Arial"/>
          <w:sz w:val="22"/>
          <w:szCs w:val="22"/>
        </w:rPr>
        <w:t>Zone Change</w:t>
      </w:r>
      <w:r w:rsidR="006400D9">
        <w:rPr>
          <w:rFonts w:ascii="Arial" w:hAnsi="Arial"/>
          <w:sz w:val="22"/>
          <w:szCs w:val="22"/>
        </w:rPr>
        <w:t xml:space="preserve"> 22-0001</w:t>
      </w:r>
      <w:r w:rsidR="00910555" w:rsidRPr="00686EAF">
        <w:rPr>
          <w:rFonts w:ascii="Arial" w:hAnsi="Arial"/>
          <w:sz w:val="22"/>
          <w:szCs w:val="22"/>
        </w:rPr>
        <w:t xml:space="preserve">, </w:t>
      </w:r>
      <w:r w:rsidR="006400D9">
        <w:rPr>
          <w:rFonts w:ascii="Arial" w:hAnsi="Arial"/>
          <w:sz w:val="22"/>
          <w:szCs w:val="22"/>
        </w:rPr>
        <w:t>Tentative Tract Map 22-0001</w:t>
      </w:r>
    </w:p>
    <w:p w14:paraId="19455761" w14:textId="77777777" w:rsidR="00686EAF" w:rsidRDefault="00910555" w:rsidP="006400D9">
      <w:pPr>
        <w:ind w:left="2880" w:hanging="2880"/>
        <w:jc w:val="both"/>
        <w:rPr>
          <w:rFonts w:ascii="Arial" w:hAnsi="Arial"/>
          <w:sz w:val="22"/>
          <w:szCs w:val="22"/>
        </w:rPr>
      </w:pPr>
      <w:r>
        <w:rPr>
          <w:rFonts w:ascii="Arial" w:hAnsi="Arial"/>
          <w:b/>
          <w:sz w:val="22"/>
          <w:szCs w:val="22"/>
        </w:rPr>
        <w:t>DESCRIPTION</w:t>
      </w:r>
      <w:r w:rsidRPr="00BF09B0">
        <w:rPr>
          <w:rFonts w:ascii="Arial" w:hAnsi="Arial"/>
          <w:sz w:val="22"/>
          <w:szCs w:val="22"/>
        </w:rPr>
        <w:t>:</w:t>
      </w:r>
      <w:r>
        <w:rPr>
          <w:rFonts w:ascii="Arial" w:hAnsi="Arial"/>
          <w:sz w:val="22"/>
          <w:szCs w:val="22"/>
        </w:rPr>
        <w:tab/>
      </w:r>
      <w:r w:rsidR="006400D9">
        <w:rPr>
          <w:rFonts w:ascii="Arial" w:hAnsi="Arial"/>
          <w:sz w:val="22"/>
          <w:szCs w:val="22"/>
        </w:rPr>
        <w:t xml:space="preserve">General Plan Amendment 22-0001; </w:t>
      </w:r>
      <w:r w:rsidR="006400D9" w:rsidRPr="00686EAF">
        <w:rPr>
          <w:rFonts w:ascii="Arial" w:hAnsi="Arial"/>
          <w:sz w:val="22"/>
          <w:szCs w:val="22"/>
        </w:rPr>
        <w:t xml:space="preserve">Tree Removal </w:t>
      </w:r>
      <w:r w:rsidR="006400D9">
        <w:rPr>
          <w:rFonts w:ascii="Arial" w:hAnsi="Arial"/>
          <w:sz w:val="22"/>
          <w:szCs w:val="22"/>
        </w:rPr>
        <w:t xml:space="preserve">Permit 22-0029; </w:t>
      </w:r>
      <w:r>
        <w:rPr>
          <w:rFonts w:ascii="Arial" w:hAnsi="Arial"/>
          <w:sz w:val="22"/>
          <w:szCs w:val="22"/>
        </w:rPr>
        <w:t xml:space="preserve">and Development Plan Review Board 21-0002 </w:t>
      </w:r>
    </w:p>
    <w:p w14:paraId="1435F085" w14:textId="77777777" w:rsidR="00910555" w:rsidRDefault="00686EAF" w:rsidP="00686EAF">
      <w:pPr>
        <w:ind w:left="2880" w:hanging="2880"/>
        <w:jc w:val="both"/>
        <w:rPr>
          <w:rFonts w:ascii="Arial" w:hAnsi="Arial"/>
          <w:sz w:val="22"/>
          <w:szCs w:val="22"/>
        </w:rPr>
      </w:pPr>
      <w:r>
        <w:rPr>
          <w:rFonts w:ascii="Arial" w:hAnsi="Arial"/>
          <w:sz w:val="22"/>
          <w:szCs w:val="22"/>
        </w:rPr>
        <w:tab/>
      </w:r>
    </w:p>
    <w:p w14:paraId="7458CE58" w14:textId="77777777" w:rsidR="00686EAF" w:rsidRDefault="00686EAF" w:rsidP="00217853">
      <w:pPr>
        <w:ind w:left="2880"/>
        <w:jc w:val="both"/>
      </w:pPr>
      <w:r w:rsidRPr="00686EAF">
        <w:rPr>
          <w:rFonts w:ascii="Arial" w:hAnsi="Arial"/>
          <w:sz w:val="22"/>
          <w:szCs w:val="22"/>
        </w:rPr>
        <w:t>Consideration of a Zone Change</w:t>
      </w:r>
      <w:r w:rsidR="00910555">
        <w:rPr>
          <w:rFonts w:ascii="Arial" w:hAnsi="Arial"/>
          <w:sz w:val="22"/>
          <w:szCs w:val="22"/>
        </w:rPr>
        <w:t>,</w:t>
      </w:r>
      <w:r w:rsidR="006400D9">
        <w:rPr>
          <w:rFonts w:ascii="Arial" w:hAnsi="Arial"/>
          <w:sz w:val="22"/>
          <w:szCs w:val="22"/>
        </w:rPr>
        <w:t xml:space="preserve"> General Plan Amendment</w:t>
      </w:r>
      <w:r w:rsidR="00910555">
        <w:rPr>
          <w:rFonts w:ascii="Arial" w:hAnsi="Arial"/>
          <w:sz w:val="22"/>
          <w:szCs w:val="22"/>
        </w:rPr>
        <w:t xml:space="preserve">, </w:t>
      </w:r>
      <w:r w:rsidR="006400D9">
        <w:rPr>
          <w:rFonts w:ascii="Arial" w:hAnsi="Arial"/>
          <w:sz w:val="22"/>
          <w:szCs w:val="22"/>
        </w:rPr>
        <w:t>Vesting Tentative Tract Map</w:t>
      </w:r>
      <w:r w:rsidR="00AF5293">
        <w:rPr>
          <w:rFonts w:ascii="Arial" w:hAnsi="Arial"/>
          <w:sz w:val="22"/>
          <w:szCs w:val="22"/>
        </w:rPr>
        <w:t xml:space="preserve">, </w:t>
      </w:r>
      <w:r w:rsidR="006400D9">
        <w:rPr>
          <w:rFonts w:ascii="Arial" w:hAnsi="Arial"/>
          <w:sz w:val="22"/>
          <w:szCs w:val="22"/>
        </w:rPr>
        <w:t xml:space="preserve">Tree Removal Permit </w:t>
      </w:r>
      <w:r w:rsidR="00AF5293">
        <w:rPr>
          <w:rFonts w:ascii="Arial" w:hAnsi="Arial"/>
          <w:sz w:val="22"/>
          <w:szCs w:val="22"/>
        </w:rPr>
        <w:t>and Development Plan Review Board</w:t>
      </w:r>
      <w:r w:rsidR="00910555">
        <w:rPr>
          <w:rFonts w:ascii="Arial" w:hAnsi="Arial"/>
          <w:sz w:val="22"/>
          <w:szCs w:val="22"/>
        </w:rPr>
        <w:t xml:space="preserve"> </w:t>
      </w:r>
      <w:r w:rsidRPr="00686EAF">
        <w:rPr>
          <w:rFonts w:ascii="Arial" w:hAnsi="Arial"/>
          <w:sz w:val="22"/>
          <w:szCs w:val="22"/>
        </w:rPr>
        <w:t xml:space="preserve">for the </w:t>
      </w:r>
      <w:r w:rsidR="006400D9">
        <w:rPr>
          <w:rFonts w:ascii="Arial" w:hAnsi="Arial"/>
          <w:sz w:val="22"/>
          <w:szCs w:val="22"/>
        </w:rPr>
        <w:t>creation of seven single-family parcels from two existing parcels, with an associated Zone Change from SF-A16,000 to SF-7</w:t>
      </w:r>
      <w:r w:rsidR="009C05C2">
        <w:rPr>
          <w:rFonts w:ascii="Arial" w:hAnsi="Arial"/>
          <w:sz w:val="22"/>
          <w:szCs w:val="22"/>
        </w:rPr>
        <w:t>,</w:t>
      </w:r>
      <w:r w:rsidR="006400D9">
        <w:rPr>
          <w:rFonts w:ascii="Arial" w:hAnsi="Arial"/>
          <w:sz w:val="22"/>
          <w:szCs w:val="22"/>
        </w:rPr>
        <w:t xml:space="preserve">500 and General Plan Amendment from Single-Family Very Low to Single-Family Low. </w:t>
      </w:r>
      <w:r w:rsidRPr="00686EAF">
        <w:rPr>
          <w:rFonts w:ascii="Arial" w:hAnsi="Arial"/>
          <w:sz w:val="22"/>
          <w:szCs w:val="22"/>
        </w:rPr>
        <w:t xml:space="preserve">The project site is currently developed with </w:t>
      </w:r>
      <w:r w:rsidR="00667F10">
        <w:rPr>
          <w:rFonts w:ascii="Arial" w:hAnsi="Arial"/>
          <w:sz w:val="22"/>
          <w:szCs w:val="22"/>
        </w:rPr>
        <w:t xml:space="preserve">one </w:t>
      </w:r>
      <w:r w:rsidRPr="00686EAF">
        <w:rPr>
          <w:rFonts w:ascii="Arial" w:hAnsi="Arial"/>
          <w:sz w:val="22"/>
          <w:szCs w:val="22"/>
        </w:rPr>
        <w:t xml:space="preserve">single-family residence, which will be demolished. The project would </w:t>
      </w:r>
      <w:r w:rsidR="00667F10">
        <w:rPr>
          <w:rFonts w:ascii="Arial" w:hAnsi="Arial"/>
          <w:sz w:val="22"/>
          <w:szCs w:val="22"/>
        </w:rPr>
        <w:t>complet</w:t>
      </w:r>
      <w:r w:rsidR="000E01FC">
        <w:rPr>
          <w:rFonts w:ascii="Arial" w:hAnsi="Arial"/>
          <w:sz w:val="22"/>
          <w:szCs w:val="22"/>
        </w:rPr>
        <w:t>e</w:t>
      </w:r>
      <w:r w:rsidR="00667F10">
        <w:rPr>
          <w:rFonts w:ascii="Arial" w:hAnsi="Arial"/>
          <w:sz w:val="22"/>
          <w:szCs w:val="22"/>
        </w:rPr>
        <w:t xml:space="preserve"> of the existing cul-de-sac.</w:t>
      </w:r>
      <w:r w:rsidR="00AD41A5">
        <w:rPr>
          <w:rFonts w:ascii="Arial" w:hAnsi="Arial"/>
          <w:sz w:val="22"/>
          <w:szCs w:val="22"/>
        </w:rPr>
        <w:t xml:space="preserve"> </w:t>
      </w:r>
      <w:r w:rsidR="00AD41A5">
        <w:rPr>
          <w:rFonts w:ascii="Arial" w:hAnsi="Arial" w:cs="Arial"/>
          <w:sz w:val="22"/>
          <w:szCs w:val="22"/>
        </w:rPr>
        <w:t xml:space="preserve">In addition to the project site, an additional 17 parcels, which are already developed with single-family residences, will be rezoned </w:t>
      </w:r>
      <w:r w:rsidR="00635886">
        <w:rPr>
          <w:rFonts w:ascii="Arial" w:hAnsi="Arial" w:cs="Arial"/>
          <w:sz w:val="22"/>
          <w:szCs w:val="22"/>
        </w:rPr>
        <w:t>from SF-A</w:t>
      </w:r>
      <w:r w:rsidR="000E01FC">
        <w:rPr>
          <w:rFonts w:ascii="Arial" w:hAnsi="Arial" w:cs="Arial"/>
          <w:sz w:val="22"/>
          <w:szCs w:val="22"/>
        </w:rPr>
        <w:t xml:space="preserve"> </w:t>
      </w:r>
      <w:r w:rsidR="00635886">
        <w:rPr>
          <w:rFonts w:ascii="Arial" w:hAnsi="Arial" w:cs="Arial"/>
          <w:sz w:val="22"/>
          <w:szCs w:val="22"/>
        </w:rPr>
        <w:t xml:space="preserve">16,000 </w:t>
      </w:r>
      <w:r w:rsidR="00AD41A5">
        <w:rPr>
          <w:rFonts w:ascii="Arial" w:hAnsi="Arial" w:cs="Arial"/>
          <w:sz w:val="22"/>
          <w:szCs w:val="22"/>
        </w:rPr>
        <w:t>to SF 7</w:t>
      </w:r>
      <w:r w:rsidR="00A2511D">
        <w:rPr>
          <w:rFonts w:ascii="Arial" w:hAnsi="Arial" w:cs="Arial"/>
          <w:sz w:val="22"/>
          <w:szCs w:val="22"/>
        </w:rPr>
        <w:t>,</w:t>
      </w:r>
      <w:r w:rsidR="00AD41A5">
        <w:rPr>
          <w:rFonts w:ascii="Arial" w:hAnsi="Arial" w:cs="Arial"/>
          <w:sz w:val="22"/>
          <w:szCs w:val="22"/>
        </w:rPr>
        <w:t xml:space="preserve">500 and have their General Plan Designation changed </w:t>
      </w:r>
      <w:r w:rsidR="009C05C2">
        <w:rPr>
          <w:rFonts w:ascii="Arial" w:hAnsi="Arial" w:cs="Arial"/>
          <w:sz w:val="22"/>
          <w:szCs w:val="22"/>
        </w:rPr>
        <w:t xml:space="preserve">from Single-Family Very Low to </w:t>
      </w:r>
      <w:r w:rsidR="00AD41A5">
        <w:rPr>
          <w:rFonts w:ascii="Arial" w:hAnsi="Arial" w:cs="Arial"/>
          <w:sz w:val="22"/>
          <w:szCs w:val="22"/>
        </w:rPr>
        <w:t>Single-Family Low.</w:t>
      </w:r>
    </w:p>
    <w:p w14:paraId="0DF0F05F" w14:textId="77777777" w:rsidR="009779AD" w:rsidRPr="00BF09B0" w:rsidRDefault="009779AD" w:rsidP="00686EAF">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p>
    <w:p w14:paraId="6F421D4A" w14:textId="77777777" w:rsidR="00910555" w:rsidRPr="00910555" w:rsidRDefault="00915EC7" w:rsidP="0091055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both"/>
        <w:rPr>
          <w:rFonts w:ascii="Arial" w:hAnsi="Arial"/>
          <w:sz w:val="22"/>
          <w:szCs w:val="22"/>
        </w:rPr>
      </w:pPr>
      <w:r>
        <w:rPr>
          <w:rFonts w:ascii="Arial" w:hAnsi="Arial"/>
          <w:b/>
          <w:sz w:val="22"/>
          <w:szCs w:val="22"/>
        </w:rPr>
        <w:t xml:space="preserve">PROJECT </w:t>
      </w:r>
      <w:r w:rsidR="00E13930">
        <w:rPr>
          <w:rFonts w:ascii="Arial" w:hAnsi="Arial"/>
          <w:b/>
          <w:sz w:val="22"/>
          <w:szCs w:val="22"/>
        </w:rPr>
        <w:t>LOCATION</w:t>
      </w:r>
      <w:r w:rsidR="007C7593" w:rsidRPr="00BF09B0">
        <w:rPr>
          <w:rFonts w:ascii="Arial" w:hAnsi="Arial"/>
          <w:b/>
          <w:sz w:val="22"/>
          <w:szCs w:val="22"/>
        </w:rPr>
        <w:t>:</w:t>
      </w:r>
      <w:r w:rsidR="007C7593" w:rsidRPr="00BF09B0">
        <w:rPr>
          <w:rFonts w:ascii="Arial" w:hAnsi="Arial"/>
          <w:sz w:val="22"/>
          <w:szCs w:val="22"/>
        </w:rPr>
        <w:tab/>
      </w:r>
      <w:r w:rsidR="00667F10">
        <w:rPr>
          <w:rFonts w:ascii="Arial" w:hAnsi="Arial"/>
          <w:sz w:val="22"/>
          <w:szCs w:val="22"/>
        </w:rPr>
        <w:t>327 E. Baseline Road</w:t>
      </w:r>
      <w:r w:rsidR="00910555" w:rsidRPr="00910555">
        <w:rPr>
          <w:rFonts w:ascii="Arial" w:hAnsi="Arial"/>
          <w:sz w:val="22"/>
          <w:szCs w:val="22"/>
        </w:rPr>
        <w:t xml:space="preserve">  </w:t>
      </w:r>
    </w:p>
    <w:p w14:paraId="566A833D" w14:textId="77777777" w:rsidR="00976E20" w:rsidRDefault="00910555" w:rsidP="00976E2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both"/>
        <w:rPr>
          <w:rFonts w:ascii="Arial" w:hAnsi="Arial"/>
          <w:sz w:val="22"/>
          <w:szCs w:val="22"/>
        </w:rPr>
      </w:pPr>
      <w:r>
        <w:rPr>
          <w:rFonts w:ascii="Arial" w:hAnsi="Arial"/>
          <w:sz w:val="22"/>
          <w:szCs w:val="22"/>
        </w:rPr>
        <w:tab/>
      </w:r>
      <w:r w:rsidR="00262D28" w:rsidRPr="00262D28">
        <w:rPr>
          <w:rFonts w:ascii="Arial" w:hAnsi="Arial"/>
          <w:sz w:val="22"/>
          <w:szCs w:val="22"/>
        </w:rPr>
        <w:t>North</w:t>
      </w:r>
      <w:r w:rsidR="00667F10">
        <w:rPr>
          <w:rFonts w:ascii="Arial" w:hAnsi="Arial"/>
          <w:sz w:val="22"/>
          <w:szCs w:val="22"/>
        </w:rPr>
        <w:t>east</w:t>
      </w:r>
      <w:r w:rsidR="00262D28" w:rsidRPr="00262D28">
        <w:rPr>
          <w:rFonts w:ascii="Arial" w:hAnsi="Arial"/>
          <w:sz w:val="22"/>
          <w:szCs w:val="22"/>
        </w:rPr>
        <w:t xml:space="preserve"> Corner of </w:t>
      </w:r>
      <w:r w:rsidR="00667F10">
        <w:rPr>
          <w:rFonts w:ascii="Arial" w:hAnsi="Arial"/>
          <w:sz w:val="22"/>
          <w:szCs w:val="22"/>
        </w:rPr>
        <w:t xml:space="preserve">Baseline Road and </w:t>
      </w:r>
      <w:r w:rsidR="00262D28" w:rsidRPr="00262D28">
        <w:rPr>
          <w:rFonts w:ascii="Arial" w:hAnsi="Arial"/>
          <w:sz w:val="22"/>
          <w:szCs w:val="22"/>
        </w:rPr>
        <w:t>C</w:t>
      </w:r>
      <w:r w:rsidR="00667F10">
        <w:rPr>
          <w:rFonts w:ascii="Arial" w:hAnsi="Arial"/>
          <w:sz w:val="22"/>
          <w:szCs w:val="22"/>
        </w:rPr>
        <w:t>herokee Court</w:t>
      </w:r>
      <w:r w:rsidR="00976E20">
        <w:rPr>
          <w:rFonts w:ascii="Arial" w:hAnsi="Arial"/>
          <w:sz w:val="22"/>
          <w:szCs w:val="22"/>
        </w:rPr>
        <w:t xml:space="preserve">, </w:t>
      </w:r>
    </w:p>
    <w:p w14:paraId="4F398F9B" w14:textId="77777777" w:rsidR="007C7593" w:rsidRDefault="00667F10" w:rsidP="00667F1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both"/>
        <w:rPr>
          <w:rFonts w:ascii="Arial" w:hAnsi="Arial" w:cs="Arial"/>
          <w:sz w:val="22"/>
          <w:szCs w:val="22"/>
        </w:rPr>
      </w:pPr>
      <w:r>
        <w:rPr>
          <w:rFonts w:ascii="Arial" w:hAnsi="Arial"/>
          <w:b/>
          <w:noProof/>
          <w:sz w:val="22"/>
          <w:szCs w:val="22"/>
        </w:rPr>
        <w:tab/>
      </w:r>
      <w:r w:rsidR="00976E20">
        <w:rPr>
          <w:rFonts w:ascii="Arial" w:hAnsi="Arial"/>
          <w:sz w:val="22"/>
          <w:szCs w:val="22"/>
        </w:rPr>
        <w:t>San Dimas, CA 91773</w:t>
      </w:r>
    </w:p>
    <w:p w14:paraId="6E46FBFB" w14:textId="77777777" w:rsidR="00667F10" w:rsidRDefault="00FC4551"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b/>
          <w:noProof/>
          <w:sz w:val="22"/>
          <w:szCs w:val="22"/>
        </w:rPr>
      </w:pPr>
      <w:r w:rsidRPr="00FC4551">
        <w:rPr>
          <w:rFonts w:ascii="Arial" w:hAnsi="Arial"/>
          <w:b/>
          <w:noProof/>
          <w:sz w:val="22"/>
          <w:szCs w:val="22"/>
        </w:rPr>
        <w:drawing>
          <wp:anchor distT="0" distB="0" distL="114300" distR="114300" simplePos="0" relativeHeight="251660288" behindDoc="0" locked="0" layoutInCell="1" allowOverlap="1" wp14:anchorId="5E6E961D" wp14:editId="5381D0F8">
            <wp:simplePos x="0" y="0"/>
            <wp:positionH relativeFrom="column">
              <wp:posOffset>1866900</wp:posOffset>
            </wp:positionH>
            <wp:positionV relativeFrom="paragraph">
              <wp:posOffset>26670</wp:posOffset>
            </wp:positionV>
            <wp:extent cx="3009900" cy="410456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53132" cy="4163522"/>
                    </a:xfrm>
                    <a:prstGeom prst="rect">
                      <a:avLst/>
                    </a:prstGeom>
                  </pic:spPr>
                </pic:pic>
              </a:graphicData>
            </a:graphic>
            <wp14:sizeRelH relativeFrom="margin">
              <wp14:pctWidth>0</wp14:pctWidth>
            </wp14:sizeRelH>
            <wp14:sizeRelV relativeFrom="margin">
              <wp14:pctHeight>0</wp14:pctHeight>
            </wp14:sizeRelV>
          </wp:anchor>
        </w:drawing>
      </w:r>
    </w:p>
    <w:p w14:paraId="343DC1BF"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b/>
          <w:sz w:val="22"/>
          <w:szCs w:val="22"/>
        </w:rPr>
      </w:pPr>
    </w:p>
    <w:p w14:paraId="403E9614"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b/>
          <w:sz w:val="22"/>
          <w:szCs w:val="22"/>
        </w:rPr>
      </w:pPr>
    </w:p>
    <w:p w14:paraId="3C104100"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b/>
          <w:sz w:val="22"/>
          <w:szCs w:val="22"/>
        </w:rPr>
      </w:pPr>
    </w:p>
    <w:p w14:paraId="569A7EA1"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b/>
          <w:sz w:val="22"/>
          <w:szCs w:val="22"/>
        </w:rPr>
      </w:pPr>
    </w:p>
    <w:p w14:paraId="7FF8DA53" w14:textId="77777777" w:rsidR="00667F10" w:rsidRDefault="00F57A2F"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b/>
          <w:sz w:val="22"/>
          <w:szCs w:val="22"/>
        </w:rPr>
      </w:pPr>
      <w:r>
        <w:rPr>
          <w:rFonts w:ascii="Arial" w:hAnsi="Arial"/>
          <w:b/>
          <w:noProof/>
          <w:sz w:val="22"/>
          <w:szCs w:val="22"/>
        </w:rPr>
        <mc:AlternateContent>
          <mc:Choice Requires="wps">
            <w:drawing>
              <wp:anchor distT="0" distB="0" distL="114300" distR="114300" simplePos="0" relativeHeight="251663360" behindDoc="0" locked="0" layoutInCell="1" allowOverlap="1" wp14:anchorId="363A8C4A" wp14:editId="7F24D6AF">
                <wp:simplePos x="0" y="0"/>
                <wp:positionH relativeFrom="column">
                  <wp:posOffset>3009900</wp:posOffset>
                </wp:positionH>
                <wp:positionV relativeFrom="paragraph">
                  <wp:posOffset>74613</wp:posOffset>
                </wp:positionV>
                <wp:extent cx="1528763" cy="2862262"/>
                <wp:effectExtent l="19050" t="19050" r="14605" b="14605"/>
                <wp:wrapNone/>
                <wp:docPr id="8" name="Freeform: Shape 8"/>
                <wp:cNvGraphicFramePr/>
                <a:graphic xmlns:a="http://schemas.openxmlformats.org/drawingml/2006/main">
                  <a:graphicData uri="http://schemas.microsoft.com/office/word/2010/wordprocessingShape">
                    <wps:wsp>
                      <wps:cNvSpPr/>
                      <wps:spPr>
                        <a:xfrm>
                          <a:off x="0" y="0"/>
                          <a:ext cx="1528763" cy="2862262"/>
                        </a:xfrm>
                        <a:custGeom>
                          <a:avLst/>
                          <a:gdLst>
                            <a:gd name="connsiteX0" fmla="*/ 0 w 1528763"/>
                            <a:gd name="connsiteY0" fmla="*/ 490537 h 2862262"/>
                            <a:gd name="connsiteX1" fmla="*/ 9525 w 1528763"/>
                            <a:gd name="connsiteY1" fmla="*/ 2852737 h 2862262"/>
                            <a:gd name="connsiteX2" fmla="*/ 1524000 w 1528763"/>
                            <a:gd name="connsiteY2" fmla="*/ 2862262 h 2862262"/>
                            <a:gd name="connsiteX3" fmla="*/ 1528763 w 1528763"/>
                            <a:gd name="connsiteY3" fmla="*/ 0 h 2862262"/>
                            <a:gd name="connsiteX4" fmla="*/ 0 w 1528763"/>
                            <a:gd name="connsiteY4" fmla="*/ 490537 h 28622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28763" h="2862262">
                              <a:moveTo>
                                <a:pt x="0" y="490537"/>
                              </a:moveTo>
                              <a:lnTo>
                                <a:pt x="9525" y="2852737"/>
                              </a:lnTo>
                              <a:lnTo>
                                <a:pt x="1524000" y="2862262"/>
                              </a:lnTo>
                              <a:cubicBezTo>
                                <a:pt x="1525588" y="1908175"/>
                                <a:pt x="1527175" y="954087"/>
                                <a:pt x="1528763" y="0"/>
                              </a:cubicBezTo>
                              <a:lnTo>
                                <a:pt x="0" y="490537"/>
                              </a:lnTo>
                              <a:close/>
                            </a:path>
                          </a:pathLst>
                        </a:cu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A4D5AD" id="Freeform: Shape 8" o:spid="_x0000_s1026" style="position:absolute;margin-left:237pt;margin-top:5.9pt;width:120.4pt;height:225.3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28763,286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" path="m,490537l9525,2852737r1514475,9525c1525588,1908175,1527175,954087,1528763,l,490537xe" filled="f" strokecolor="yellow" strokeweight="3pt">
                <v:path arrowok="t" o:connecttype="custom" o:connectlocs="0,490537;9525,2852737;1524000,2862262;1528763,0;0,490537" o:connectangles="0,0,0,0,0"/>
              </v:shape>
            </w:pict>
          </mc:Fallback>
        </mc:AlternateContent>
      </w:r>
      <w:r w:rsidR="00046E55">
        <w:rPr>
          <w:rFonts w:ascii="Arial" w:hAnsi="Arial"/>
          <w:b/>
          <w:sz w:val="22"/>
          <w:szCs w:val="22"/>
        </w:rPr>
        <w:tab/>
      </w:r>
    </w:p>
    <w:p w14:paraId="08DC9B51" w14:textId="77777777" w:rsidR="00667F10" w:rsidRDefault="00FC4551"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r>
        <w:rPr>
          <w:rFonts w:ascii="Arial" w:hAnsi="Arial" w:cs="Arial"/>
          <w:i/>
          <w:noProof/>
          <w:sz w:val="22"/>
          <w:szCs w:val="22"/>
        </w:rPr>
        <mc:AlternateContent>
          <mc:Choice Requires="wps">
            <w:drawing>
              <wp:anchor distT="0" distB="0" distL="114300" distR="114300" simplePos="0" relativeHeight="251664384" behindDoc="0" locked="0" layoutInCell="1" allowOverlap="1" wp14:anchorId="434CF5AE" wp14:editId="7A79E2A8">
                <wp:simplePos x="0" y="0"/>
                <wp:positionH relativeFrom="column">
                  <wp:posOffset>3405188</wp:posOffset>
                </wp:positionH>
                <wp:positionV relativeFrom="paragraph">
                  <wp:posOffset>156845</wp:posOffset>
                </wp:positionV>
                <wp:extent cx="376237" cy="2605088"/>
                <wp:effectExtent l="19050" t="19050" r="24130" b="24130"/>
                <wp:wrapNone/>
                <wp:docPr id="5" name="Freeform: Shape 5"/>
                <wp:cNvGraphicFramePr/>
                <a:graphic xmlns:a="http://schemas.openxmlformats.org/drawingml/2006/main">
                  <a:graphicData uri="http://schemas.microsoft.com/office/word/2010/wordprocessingShape">
                    <wps:wsp>
                      <wps:cNvSpPr/>
                      <wps:spPr>
                        <a:xfrm>
                          <a:off x="0" y="0"/>
                          <a:ext cx="376237" cy="2605088"/>
                        </a:xfrm>
                        <a:custGeom>
                          <a:avLst/>
                          <a:gdLst>
                            <a:gd name="connsiteX0" fmla="*/ 52387 w 376237"/>
                            <a:gd name="connsiteY0" fmla="*/ 95250 h 2605088"/>
                            <a:gd name="connsiteX1" fmla="*/ 0 w 376237"/>
                            <a:gd name="connsiteY1" fmla="*/ 2605088 h 2605088"/>
                            <a:gd name="connsiteX2" fmla="*/ 371475 w 376237"/>
                            <a:gd name="connsiteY2" fmla="*/ 2600325 h 2605088"/>
                            <a:gd name="connsiteX3" fmla="*/ 376237 w 376237"/>
                            <a:gd name="connsiteY3" fmla="*/ 0 h 2605088"/>
                            <a:gd name="connsiteX4" fmla="*/ 52387 w 376237"/>
                            <a:gd name="connsiteY4" fmla="*/ 95250 h 26050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6237" h="2605088">
                              <a:moveTo>
                                <a:pt x="52387" y="95250"/>
                              </a:moveTo>
                              <a:lnTo>
                                <a:pt x="0" y="2605088"/>
                              </a:lnTo>
                              <a:lnTo>
                                <a:pt x="371475" y="2600325"/>
                              </a:lnTo>
                              <a:cubicBezTo>
                                <a:pt x="373062" y="1733550"/>
                                <a:pt x="374650" y="866775"/>
                                <a:pt x="376237" y="0"/>
                              </a:cubicBezTo>
                              <a:lnTo>
                                <a:pt x="52387" y="9525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F871D5" id="Freeform: Shape 5" o:spid="_x0000_s1026" style="position:absolute;margin-left:268.15pt;margin-top:12.35pt;width:29.6pt;height:205.1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376237,260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" path="m52387,95250l,2605088r371475,-4763c373062,1733550,374650,866775,376237,l52387,95250xe" filled="f" strokecolor="red" strokeweight="3pt">
                <v:path arrowok="t" o:connecttype="custom" o:connectlocs="52387,95250;0,2605088;371475,2600325;376237,0;52387,95250" o:connectangles="0,0,0,0,0"/>
              </v:shape>
            </w:pict>
          </mc:Fallback>
        </mc:AlternateContent>
      </w:r>
    </w:p>
    <w:p w14:paraId="123F1AF7"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19FA3379"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2E957636" w14:textId="77777777" w:rsidR="00667F10" w:rsidRDefault="00FC4551"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r>
        <w:rPr>
          <w:rFonts w:ascii="Arial" w:hAnsi="Arial" w:cs="Arial"/>
          <w:i/>
          <w:noProof/>
          <w:sz w:val="22"/>
          <w:szCs w:val="22"/>
        </w:rPr>
        <mc:AlternateContent>
          <mc:Choice Requires="wps">
            <w:drawing>
              <wp:anchor distT="0" distB="0" distL="114300" distR="114300" simplePos="0" relativeHeight="251662336" behindDoc="0" locked="0" layoutInCell="1" allowOverlap="1" wp14:anchorId="30F94E0E" wp14:editId="67342ED9">
                <wp:simplePos x="0" y="0"/>
                <wp:positionH relativeFrom="column">
                  <wp:posOffset>2024063</wp:posOffset>
                </wp:positionH>
                <wp:positionV relativeFrom="paragraph">
                  <wp:posOffset>117793</wp:posOffset>
                </wp:positionV>
                <wp:extent cx="385762" cy="2166937"/>
                <wp:effectExtent l="19050" t="19050" r="14605" b="24130"/>
                <wp:wrapNone/>
                <wp:docPr id="6" name="Freeform: Shape 6"/>
                <wp:cNvGraphicFramePr/>
                <a:graphic xmlns:a="http://schemas.openxmlformats.org/drawingml/2006/main">
                  <a:graphicData uri="http://schemas.microsoft.com/office/word/2010/wordprocessingShape">
                    <wps:wsp>
                      <wps:cNvSpPr/>
                      <wps:spPr>
                        <a:xfrm>
                          <a:off x="0" y="0"/>
                          <a:ext cx="385762" cy="2166937"/>
                        </a:xfrm>
                        <a:custGeom>
                          <a:avLst/>
                          <a:gdLst>
                            <a:gd name="connsiteX0" fmla="*/ 4762 w 385762"/>
                            <a:gd name="connsiteY0" fmla="*/ 133350 h 2166937"/>
                            <a:gd name="connsiteX1" fmla="*/ 0 w 385762"/>
                            <a:gd name="connsiteY1" fmla="*/ 2166937 h 2166937"/>
                            <a:gd name="connsiteX2" fmla="*/ 342900 w 385762"/>
                            <a:gd name="connsiteY2" fmla="*/ 2162175 h 2166937"/>
                            <a:gd name="connsiteX3" fmla="*/ 385762 w 385762"/>
                            <a:gd name="connsiteY3" fmla="*/ 2109787 h 2166937"/>
                            <a:gd name="connsiteX4" fmla="*/ 381000 w 385762"/>
                            <a:gd name="connsiteY4" fmla="*/ 0 h 2166937"/>
                            <a:gd name="connsiteX5" fmla="*/ 4762 w 385762"/>
                            <a:gd name="connsiteY5" fmla="*/ 133350 h 21669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5762" h="2166937">
                              <a:moveTo>
                                <a:pt x="4762" y="133350"/>
                              </a:moveTo>
                              <a:cubicBezTo>
                                <a:pt x="3175" y="811212"/>
                                <a:pt x="1587" y="1489075"/>
                                <a:pt x="0" y="2166937"/>
                              </a:cubicBezTo>
                              <a:lnTo>
                                <a:pt x="342900" y="2162175"/>
                              </a:lnTo>
                              <a:lnTo>
                                <a:pt x="385762" y="2109787"/>
                              </a:lnTo>
                              <a:cubicBezTo>
                                <a:pt x="384175" y="1406525"/>
                                <a:pt x="382587" y="703262"/>
                                <a:pt x="381000" y="0"/>
                              </a:cubicBezTo>
                              <a:lnTo>
                                <a:pt x="4762" y="133350"/>
                              </a:lnTo>
                              <a:close/>
                            </a:path>
                          </a:pathLst>
                        </a:custGeom>
                        <a:no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5AA14A" id="Freeform: Shape 6" o:spid="_x0000_s1026" style="position:absolute;margin-left:159.4pt;margin-top:9.3pt;width:30.35pt;height:170.6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85762,2166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" path="m4762,133350c3175,811212,1587,1489075,,2166937r342900,-4762l385762,2109787c384175,1406525,382587,703262,381000,l4762,133350xe" filled="f" strokecolor="yellow" strokeweight="3pt">
                <v:path arrowok="t" o:connecttype="custom" o:connectlocs="4762,133350;0,2166937;342900,2162175;385762,2109787;381000,0;4762,133350" o:connectangles="0,0,0,0,0,0"/>
              </v:shape>
            </w:pict>
          </mc:Fallback>
        </mc:AlternateContent>
      </w:r>
    </w:p>
    <w:p w14:paraId="36E4B382"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7EC75D69"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41578785"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55F6D541"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795FF394"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b/>
          <w:noProof/>
          <w:sz w:val="22"/>
          <w:szCs w:val="22"/>
        </w:rPr>
      </w:pPr>
    </w:p>
    <w:p w14:paraId="71107437"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1F476123"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106638A3"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3C976C2E"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181DE593"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4DFCE91B"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7A878D31"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3D408F94"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70D1077D" w14:textId="77777777" w:rsidR="00FC4551" w:rsidRDefault="00FC4551" w:rsidP="00AD41A5">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jc w:val="both"/>
        <w:rPr>
          <w:rFonts w:ascii="Arial" w:hAnsi="Arial" w:cs="Arial"/>
          <w:i/>
          <w:sz w:val="22"/>
          <w:szCs w:val="22"/>
        </w:rPr>
      </w:pPr>
    </w:p>
    <w:p w14:paraId="1E1947BD"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4AE1E4EB" w14:textId="77777777" w:rsidR="00667F10" w:rsidRDefault="00667F10" w:rsidP="00E21016">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both"/>
        <w:rPr>
          <w:rFonts w:ascii="Arial" w:hAnsi="Arial" w:cs="Arial"/>
          <w:i/>
          <w:sz w:val="22"/>
          <w:szCs w:val="22"/>
        </w:rPr>
      </w:pPr>
    </w:p>
    <w:p w14:paraId="5717DB3E" w14:textId="77777777" w:rsidR="00E21016" w:rsidRPr="00976E20" w:rsidRDefault="00E21016" w:rsidP="00667F10">
      <w:pPr>
        <w:tabs>
          <w:tab w:val="left" w:pos="3600"/>
          <w:tab w:val="left" w:pos="40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3690" w:hanging="2880"/>
        <w:jc w:val="center"/>
        <w:rPr>
          <w:rFonts w:ascii="Arial" w:hAnsi="Arial" w:cs="Arial"/>
          <w:i/>
          <w:sz w:val="22"/>
          <w:szCs w:val="22"/>
        </w:rPr>
      </w:pPr>
      <w:r w:rsidRPr="00976E20">
        <w:rPr>
          <w:rFonts w:ascii="Arial" w:hAnsi="Arial" w:cs="Arial"/>
          <w:i/>
          <w:sz w:val="22"/>
          <w:szCs w:val="22"/>
        </w:rPr>
        <w:t>Proposed Project site is highlighted in red</w:t>
      </w:r>
      <w:r w:rsidR="00F57A2F">
        <w:rPr>
          <w:rFonts w:ascii="Arial" w:hAnsi="Arial" w:cs="Arial"/>
          <w:i/>
          <w:sz w:val="22"/>
          <w:szCs w:val="22"/>
        </w:rPr>
        <w:t>,</w:t>
      </w:r>
      <w:r w:rsidR="00667F10">
        <w:rPr>
          <w:rFonts w:ascii="Arial" w:hAnsi="Arial" w:cs="Arial"/>
          <w:i/>
          <w:sz w:val="22"/>
          <w:szCs w:val="22"/>
        </w:rPr>
        <w:t xml:space="preserve"> Areas proposed to be rezoned </w:t>
      </w:r>
      <w:r w:rsidR="00F57A2F">
        <w:rPr>
          <w:rFonts w:ascii="Arial" w:hAnsi="Arial" w:cs="Arial"/>
          <w:i/>
          <w:sz w:val="22"/>
          <w:szCs w:val="22"/>
        </w:rPr>
        <w:t>in yellow</w:t>
      </w:r>
      <w:r w:rsidR="00667F10">
        <w:rPr>
          <w:rFonts w:ascii="Arial" w:hAnsi="Arial" w:cs="Arial"/>
          <w:i/>
          <w:sz w:val="22"/>
          <w:szCs w:val="22"/>
        </w:rPr>
        <w:t>.</w:t>
      </w:r>
    </w:p>
    <w:p w14:paraId="4942CB7D" w14:textId="77777777" w:rsidR="00046E55" w:rsidRDefault="00046E55" w:rsidP="003E0BEE">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b/>
          <w:sz w:val="22"/>
          <w:szCs w:val="22"/>
        </w:rPr>
      </w:pPr>
    </w:p>
    <w:p w14:paraId="22855ED1" w14:textId="77777777" w:rsidR="00667F10" w:rsidRDefault="00667F10" w:rsidP="00712981">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jc w:val="both"/>
        <w:rPr>
          <w:rFonts w:ascii="Arial" w:hAnsi="Arial"/>
          <w:sz w:val="22"/>
          <w:szCs w:val="22"/>
        </w:rPr>
      </w:pPr>
    </w:p>
    <w:p w14:paraId="71933AAF" w14:textId="77777777" w:rsidR="00E13930" w:rsidRDefault="00686EAF" w:rsidP="00667F1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jc w:val="both"/>
        <w:rPr>
          <w:rFonts w:ascii="Arial" w:hAnsi="Arial" w:cs="Arial"/>
          <w:sz w:val="22"/>
          <w:szCs w:val="22"/>
        </w:rPr>
      </w:pPr>
      <w:r w:rsidRPr="00686EAF">
        <w:rPr>
          <w:rFonts w:ascii="Arial" w:hAnsi="Arial"/>
          <w:sz w:val="22"/>
          <w:szCs w:val="22"/>
        </w:rPr>
        <w:t>The</w:t>
      </w:r>
      <w:r w:rsidR="00B737E6">
        <w:rPr>
          <w:rFonts w:ascii="Arial" w:hAnsi="Arial"/>
          <w:sz w:val="22"/>
          <w:szCs w:val="22"/>
        </w:rPr>
        <w:t xml:space="preserve"> proposed</w:t>
      </w:r>
      <w:r w:rsidR="00A232BB">
        <w:rPr>
          <w:rFonts w:ascii="Arial" w:hAnsi="Arial"/>
          <w:sz w:val="22"/>
          <w:szCs w:val="22"/>
        </w:rPr>
        <w:t xml:space="preserve"> </w:t>
      </w:r>
      <w:r w:rsidRPr="00686EAF">
        <w:rPr>
          <w:rFonts w:ascii="Arial" w:hAnsi="Arial"/>
          <w:sz w:val="22"/>
          <w:szCs w:val="22"/>
        </w:rPr>
        <w:t>project site is located at 3</w:t>
      </w:r>
      <w:r w:rsidR="00AD41A5">
        <w:rPr>
          <w:rFonts w:ascii="Arial" w:hAnsi="Arial"/>
          <w:sz w:val="22"/>
          <w:szCs w:val="22"/>
        </w:rPr>
        <w:t>27</w:t>
      </w:r>
      <w:r w:rsidRPr="00686EAF">
        <w:rPr>
          <w:rFonts w:ascii="Arial" w:hAnsi="Arial"/>
          <w:sz w:val="22"/>
          <w:szCs w:val="22"/>
        </w:rPr>
        <w:t xml:space="preserve"> </w:t>
      </w:r>
      <w:r w:rsidR="00AD41A5">
        <w:rPr>
          <w:rFonts w:ascii="Arial" w:hAnsi="Arial"/>
          <w:sz w:val="22"/>
          <w:szCs w:val="22"/>
        </w:rPr>
        <w:t>Ea</w:t>
      </w:r>
      <w:r w:rsidRPr="00686EAF">
        <w:rPr>
          <w:rFonts w:ascii="Arial" w:hAnsi="Arial"/>
          <w:sz w:val="22"/>
          <w:szCs w:val="22"/>
        </w:rPr>
        <w:t>st</w:t>
      </w:r>
      <w:r w:rsidR="00AD41A5">
        <w:rPr>
          <w:rFonts w:ascii="Arial" w:hAnsi="Arial"/>
          <w:sz w:val="22"/>
          <w:szCs w:val="22"/>
        </w:rPr>
        <w:t xml:space="preserve"> Baseline Road </w:t>
      </w:r>
      <w:r w:rsidR="009C05C2">
        <w:rPr>
          <w:rFonts w:ascii="Arial" w:hAnsi="Arial"/>
          <w:sz w:val="22"/>
          <w:szCs w:val="22"/>
        </w:rPr>
        <w:t>(APN’s</w:t>
      </w:r>
      <w:r w:rsidR="00A232BB">
        <w:rPr>
          <w:rFonts w:ascii="Arial" w:hAnsi="Arial"/>
          <w:sz w:val="22"/>
          <w:szCs w:val="22"/>
        </w:rPr>
        <w:t xml:space="preserve"> 8661-017-010 and -011) </w:t>
      </w:r>
      <w:r w:rsidR="00AD41A5">
        <w:rPr>
          <w:rFonts w:ascii="Arial" w:hAnsi="Arial"/>
          <w:sz w:val="22"/>
          <w:szCs w:val="22"/>
        </w:rPr>
        <w:t xml:space="preserve">in the </w:t>
      </w:r>
      <w:r w:rsidRPr="00686EAF">
        <w:rPr>
          <w:rFonts w:ascii="Arial" w:hAnsi="Arial"/>
          <w:sz w:val="22"/>
          <w:szCs w:val="22"/>
        </w:rPr>
        <w:t>City of San Dimas</w:t>
      </w:r>
      <w:r w:rsidR="00AD41A5">
        <w:rPr>
          <w:rFonts w:ascii="Arial" w:hAnsi="Arial"/>
          <w:sz w:val="22"/>
          <w:szCs w:val="22"/>
        </w:rPr>
        <w:t xml:space="preserve"> and is </w:t>
      </w:r>
      <w:r w:rsidRPr="00686EAF">
        <w:rPr>
          <w:rFonts w:ascii="Arial" w:hAnsi="Arial"/>
          <w:sz w:val="22"/>
          <w:szCs w:val="22"/>
        </w:rPr>
        <w:t>developed with</w:t>
      </w:r>
      <w:r w:rsidR="00AD41A5">
        <w:rPr>
          <w:rFonts w:ascii="Arial" w:hAnsi="Arial"/>
          <w:sz w:val="22"/>
          <w:szCs w:val="22"/>
        </w:rPr>
        <w:t xml:space="preserve"> one</w:t>
      </w:r>
      <w:r w:rsidRPr="00686EAF">
        <w:rPr>
          <w:rFonts w:ascii="Arial" w:hAnsi="Arial"/>
          <w:sz w:val="22"/>
          <w:szCs w:val="22"/>
        </w:rPr>
        <w:t xml:space="preserve"> single-family residence. The project site is surrounded by </w:t>
      </w:r>
      <w:r w:rsidR="00AD41A5">
        <w:rPr>
          <w:rFonts w:ascii="Arial" w:hAnsi="Arial"/>
          <w:sz w:val="22"/>
          <w:szCs w:val="22"/>
        </w:rPr>
        <w:t xml:space="preserve">commercial </w:t>
      </w:r>
      <w:r w:rsidRPr="00686EAF">
        <w:rPr>
          <w:rFonts w:ascii="Arial" w:hAnsi="Arial"/>
          <w:sz w:val="22"/>
          <w:szCs w:val="22"/>
        </w:rPr>
        <w:t>use to the north</w:t>
      </w:r>
      <w:r w:rsidR="00AD41A5">
        <w:rPr>
          <w:rFonts w:ascii="Arial" w:hAnsi="Arial"/>
          <w:sz w:val="22"/>
          <w:szCs w:val="22"/>
        </w:rPr>
        <w:t xml:space="preserve"> and single-family residences to the east, west and south</w:t>
      </w:r>
      <w:r w:rsidRPr="00686EAF">
        <w:rPr>
          <w:rFonts w:ascii="Arial" w:hAnsi="Arial"/>
          <w:sz w:val="22"/>
          <w:szCs w:val="22"/>
        </w:rPr>
        <w:t>.</w:t>
      </w:r>
      <w:r>
        <w:rPr>
          <w:rFonts w:ascii="Arial" w:hAnsi="Arial"/>
          <w:sz w:val="22"/>
          <w:szCs w:val="22"/>
        </w:rPr>
        <w:t xml:space="preserve"> </w:t>
      </w:r>
      <w:r w:rsidR="00046E55" w:rsidRPr="00046E55">
        <w:rPr>
          <w:rFonts w:ascii="Arial" w:hAnsi="Arial" w:cs="Arial"/>
          <w:sz w:val="22"/>
          <w:szCs w:val="22"/>
        </w:rPr>
        <w:t xml:space="preserve">Local access to the Project Site is provided by </w:t>
      </w:r>
      <w:r w:rsidR="00AD41A5">
        <w:rPr>
          <w:rFonts w:ascii="Arial" w:hAnsi="Arial" w:cs="Arial"/>
          <w:sz w:val="22"/>
          <w:szCs w:val="22"/>
        </w:rPr>
        <w:t>Baseline Road and Cherokee Court,</w:t>
      </w:r>
      <w:r w:rsidR="00046E55" w:rsidRPr="00046E55">
        <w:rPr>
          <w:rFonts w:ascii="Arial" w:hAnsi="Arial" w:cs="Arial"/>
          <w:sz w:val="22"/>
          <w:szCs w:val="22"/>
        </w:rPr>
        <w:t xml:space="preserve"> </w:t>
      </w:r>
      <w:r w:rsidR="00AD41A5">
        <w:rPr>
          <w:rFonts w:ascii="Arial" w:hAnsi="Arial" w:cs="Arial"/>
          <w:sz w:val="22"/>
          <w:szCs w:val="22"/>
        </w:rPr>
        <w:t>with</w:t>
      </w:r>
      <w:r w:rsidR="00046E55" w:rsidRPr="00046E55">
        <w:rPr>
          <w:rFonts w:ascii="Arial" w:hAnsi="Arial" w:cs="Arial"/>
          <w:sz w:val="22"/>
          <w:szCs w:val="22"/>
        </w:rPr>
        <w:t xml:space="preserve"> regional access</w:t>
      </w:r>
      <w:r w:rsidR="00AD41A5">
        <w:rPr>
          <w:rFonts w:ascii="Arial" w:hAnsi="Arial" w:cs="Arial"/>
          <w:sz w:val="22"/>
          <w:szCs w:val="22"/>
        </w:rPr>
        <w:t xml:space="preserve"> </w:t>
      </w:r>
      <w:r w:rsidR="00046E55" w:rsidRPr="00046E55">
        <w:rPr>
          <w:rFonts w:ascii="Arial" w:hAnsi="Arial" w:cs="Arial"/>
          <w:sz w:val="22"/>
          <w:szCs w:val="22"/>
        </w:rPr>
        <w:t>provided by the Interstate</w:t>
      </w:r>
      <w:r>
        <w:rPr>
          <w:rFonts w:ascii="Arial" w:hAnsi="Arial" w:cs="Arial"/>
          <w:sz w:val="22"/>
          <w:szCs w:val="22"/>
        </w:rPr>
        <w:t xml:space="preserve"> 210/Foothill</w:t>
      </w:r>
      <w:r w:rsidR="00262D28">
        <w:rPr>
          <w:rFonts w:ascii="Arial" w:hAnsi="Arial" w:cs="Arial"/>
          <w:sz w:val="22"/>
          <w:szCs w:val="22"/>
        </w:rPr>
        <w:t>s</w:t>
      </w:r>
      <w:r>
        <w:rPr>
          <w:rFonts w:ascii="Arial" w:hAnsi="Arial" w:cs="Arial"/>
          <w:sz w:val="22"/>
          <w:szCs w:val="22"/>
        </w:rPr>
        <w:t xml:space="preserve"> </w:t>
      </w:r>
      <w:r w:rsidR="00046E55" w:rsidRPr="00046E55">
        <w:rPr>
          <w:rFonts w:ascii="Arial" w:hAnsi="Arial" w:cs="Arial"/>
          <w:sz w:val="22"/>
          <w:szCs w:val="22"/>
        </w:rPr>
        <w:t xml:space="preserve">Freeway, approximately </w:t>
      </w:r>
      <w:r w:rsidR="00AD41A5">
        <w:rPr>
          <w:rFonts w:ascii="Arial" w:hAnsi="Arial" w:cs="Arial"/>
          <w:sz w:val="22"/>
          <w:szCs w:val="22"/>
        </w:rPr>
        <w:t>6</w:t>
      </w:r>
      <w:r w:rsidR="00262D28">
        <w:rPr>
          <w:rFonts w:ascii="Arial" w:hAnsi="Arial" w:cs="Arial"/>
          <w:sz w:val="22"/>
          <w:szCs w:val="22"/>
        </w:rPr>
        <w:t>00 feet</w:t>
      </w:r>
      <w:r w:rsidR="00046E55" w:rsidRPr="00046E55">
        <w:rPr>
          <w:rFonts w:ascii="Arial" w:hAnsi="Arial" w:cs="Arial"/>
          <w:sz w:val="22"/>
          <w:szCs w:val="22"/>
        </w:rPr>
        <w:t xml:space="preserve"> to the </w:t>
      </w:r>
      <w:r w:rsidR="00AD41A5">
        <w:rPr>
          <w:rFonts w:ascii="Arial" w:hAnsi="Arial" w:cs="Arial"/>
          <w:sz w:val="22"/>
          <w:szCs w:val="22"/>
        </w:rPr>
        <w:t>south</w:t>
      </w:r>
      <w:r w:rsidR="00262D28">
        <w:rPr>
          <w:rFonts w:ascii="Arial" w:hAnsi="Arial" w:cs="Arial"/>
          <w:sz w:val="22"/>
          <w:szCs w:val="22"/>
        </w:rPr>
        <w:t>.</w:t>
      </w:r>
      <w:r w:rsidR="00046E55" w:rsidRPr="00046E55">
        <w:rPr>
          <w:rFonts w:ascii="Arial" w:hAnsi="Arial" w:cs="Arial"/>
          <w:sz w:val="22"/>
          <w:szCs w:val="22"/>
        </w:rPr>
        <w:t xml:space="preserve"> </w:t>
      </w:r>
    </w:p>
    <w:p w14:paraId="383F45B5" w14:textId="77777777" w:rsidR="00D82B81" w:rsidRDefault="00D82B81" w:rsidP="00667F1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jc w:val="both"/>
        <w:rPr>
          <w:rFonts w:ascii="Arial" w:hAnsi="Arial" w:cs="Arial"/>
          <w:sz w:val="22"/>
          <w:szCs w:val="22"/>
        </w:rPr>
      </w:pPr>
    </w:p>
    <w:p w14:paraId="6E620D96" w14:textId="77777777" w:rsidR="00A232BB" w:rsidRDefault="00A232BB" w:rsidP="000E01F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jc w:val="both"/>
        <w:rPr>
          <w:rFonts w:ascii="Arial" w:hAnsi="Arial" w:cs="Arial"/>
          <w:sz w:val="22"/>
          <w:szCs w:val="22"/>
        </w:rPr>
      </w:pPr>
      <w:r>
        <w:rPr>
          <w:rFonts w:ascii="Arial" w:hAnsi="Arial" w:cs="Arial"/>
          <w:sz w:val="22"/>
          <w:szCs w:val="22"/>
        </w:rPr>
        <w:t>The Zone Change</w:t>
      </w:r>
      <w:r w:rsidR="000E01FC">
        <w:rPr>
          <w:rFonts w:ascii="Arial" w:hAnsi="Arial" w:cs="Arial"/>
          <w:sz w:val="22"/>
          <w:szCs w:val="22"/>
        </w:rPr>
        <w:t xml:space="preserve"> and</w:t>
      </w:r>
      <w:r>
        <w:rPr>
          <w:rFonts w:ascii="Arial" w:hAnsi="Arial" w:cs="Arial"/>
          <w:sz w:val="22"/>
          <w:szCs w:val="22"/>
        </w:rPr>
        <w:t xml:space="preserve"> General Plan Amendment proposed </w:t>
      </w:r>
      <w:r w:rsidR="000E01FC">
        <w:rPr>
          <w:rFonts w:ascii="Arial" w:hAnsi="Arial" w:cs="Arial"/>
          <w:sz w:val="22"/>
          <w:szCs w:val="22"/>
        </w:rPr>
        <w:t xml:space="preserve">will </w:t>
      </w:r>
      <w:r w:rsidR="00D82B81">
        <w:rPr>
          <w:rFonts w:ascii="Arial" w:hAnsi="Arial" w:cs="Arial"/>
          <w:sz w:val="22"/>
          <w:szCs w:val="22"/>
        </w:rPr>
        <w:t xml:space="preserve">also </w:t>
      </w:r>
      <w:r w:rsidR="000E01FC">
        <w:rPr>
          <w:rFonts w:ascii="Arial" w:hAnsi="Arial" w:cs="Arial"/>
          <w:sz w:val="22"/>
          <w:szCs w:val="22"/>
        </w:rPr>
        <w:t>affect</w:t>
      </w:r>
      <w:r>
        <w:rPr>
          <w:rFonts w:ascii="Arial" w:hAnsi="Arial" w:cs="Arial"/>
          <w:sz w:val="22"/>
          <w:szCs w:val="22"/>
        </w:rPr>
        <w:t xml:space="preserve"> 17 parcels </w:t>
      </w:r>
      <w:r w:rsidR="000E01FC">
        <w:rPr>
          <w:rFonts w:ascii="Arial" w:hAnsi="Arial" w:cs="Arial"/>
          <w:sz w:val="22"/>
          <w:szCs w:val="22"/>
        </w:rPr>
        <w:t>adjacent to the project site on</w:t>
      </w:r>
      <w:r>
        <w:rPr>
          <w:rFonts w:ascii="Arial" w:hAnsi="Arial" w:cs="Arial"/>
          <w:sz w:val="22"/>
          <w:szCs w:val="22"/>
        </w:rPr>
        <w:t xml:space="preserve"> the East</w:t>
      </w:r>
      <w:r w:rsidR="000E01FC">
        <w:rPr>
          <w:rFonts w:ascii="Arial" w:hAnsi="Arial" w:cs="Arial"/>
          <w:sz w:val="22"/>
          <w:szCs w:val="22"/>
        </w:rPr>
        <w:t xml:space="preserve"> and </w:t>
      </w:r>
      <w:r w:rsidR="00D82B81">
        <w:rPr>
          <w:rFonts w:ascii="Arial" w:hAnsi="Arial" w:cs="Arial"/>
          <w:sz w:val="22"/>
          <w:szCs w:val="22"/>
        </w:rPr>
        <w:t>W</w:t>
      </w:r>
      <w:r>
        <w:rPr>
          <w:rFonts w:ascii="Arial" w:hAnsi="Arial" w:cs="Arial"/>
          <w:sz w:val="22"/>
          <w:szCs w:val="22"/>
        </w:rPr>
        <w:t>est</w:t>
      </w:r>
      <w:r w:rsidR="000E01FC">
        <w:rPr>
          <w:rFonts w:ascii="Arial" w:hAnsi="Arial" w:cs="Arial"/>
          <w:sz w:val="22"/>
          <w:szCs w:val="22"/>
        </w:rPr>
        <w:t>, as well as properties</w:t>
      </w:r>
      <w:r>
        <w:rPr>
          <w:rFonts w:ascii="Arial" w:hAnsi="Arial" w:cs="Arial"/>
          <w:sz w:val="22"/>
          <w:szCs w:val="22"/>
        </w:rPr>
        <w:t xml:space="preserve"> on the West side of N. Walnut Avenue, North of E. Baseline Road</w:t>
      </w:r>
      <w:r w:rsidR="000E01FC">
        <w:rPr>
          <w:rFonts w:ascii="Arial" w:hAnsi="Arial" w:cs="Arial"/>
          <w:sz w:val="22"/>
          <w:szCs w:val="22"/>
        </w:rPr>
        <w:t xml:space="preserve"> (APNs 8661-014-005 through -011, 8661-017-008, -009, -021 through -027).</w:t>
      </w:r>
    </w:p>
    <w:p w14:paraId="42B035B8" w14:textId="77777777" w:rsidR="00C17ED6" w:rsidRDefault="00C17ED6" w:rsidP="00046E55">
      <w:pPr>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rFonts w:ascii="Arial" w:hAnsi="Arial" w:cs="Arial"/>
          <w:b/>
          <w:sz w:val="22"/>
          <w:szCs w:val="22"/>
        </w:rPr>
      </w:pPr>
    </w:p>
    <w:p w14:paraId="7D09A1FE" w14:textId="77777777" w:rsidR="00046E55" w:rsidRPr="00046E55" w:rsidRDefault="00915EC7" w:rsidP="00046E55">
      <w:pPr>
        <w:tabs>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jc w:val="both"/>
        <w:rPr>
          <w:rFonts w:ascii="Arial" w:hAnsi="Arial" w:cs="Arial"/>
          <w:b/>
          <w:bCs/>
          <w:sz w:val="22"/>
          <w:szCs w:val="22"/>
        </w:rPr>
      </w:pPr>
      <w:r w:rsidRPr="00BF09B0">
        <w:rPr>
          <w:rFonts w:ascii="Arial" w:hAnsi="Arial" w:cs="Arial"/>
          <w:b/>
          <w:sz w:val="22"/>
          <w:szCs w:val="22"/>
        </w:rPr>
        <w:t>ENVIRONMENTAL:</w:t>
      </w:r>
      <w:r w:rsidRPr="00BF09B0">
        <w:rPr>
          <w:rFonts w:ascii="Arial" w:hAnsi="Arial" w:cs="Arial"/>
          <w:b/>
          <w:sz w:val="22"/>
          <w:szCs w:val="22"/>
        </w:rPr>
        <w:tab/>
      </w:r>
      <w:r w:rsidR="00910555">
        <w:rPr>
          <w:rFonts w:ascii="Arial" w:hAnsi="Arial" w:cs="Arial"/>
          <w:b/>
          <w:bCs/>
          <w:sz w:val="22"/>
          <w:szCs w:val="22"/>
        </w:rPr>
        <w:t>T</w:t>
      </w:r>
      <w:r w:rsidR="00046E55" w:rsidRPr="00046E55">
        <w:rPr>
          <w:rFonts w:ascii="Arial" w:hAnsi="Arial" w:cs="Arial"/>
          <w:b/>
          <w:bCs/>
          <w:sz w:val="22"/>
          <w:szCs w:val="22"/>
        </w:rPr>
        <w:t>he City of San Dimas hereby gives notice that pursuant to the authority and criteria contained in the California Environmental Quality Act (CEQA) and the CEQA Guidelines, Staff has analyzed the request for the following:</w:t>
      </w:r>
    </w:p>
    <w:p w14:paraId="7598786B" w14:textId="77777777" w:rsidR="00046E55" w:rsidRPr="00046E55" w:rsidRDefault="00046E55" w:rsidP="000E01F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jc w:val="both"/>
        <w:rPr>
          <w:rFonts w:ascii="Arial" w:hAnsi="Arial" w:cs="Arial"/>
          <w:sz w:val="22"/>
          <w:szCs w:val="22"/>
        </w:rPr>
      </w:pPr>
      <w:r w:rsidRPr="00046E55">
        <w:rPr>
          <w:rFonts w:ascii="Arial" w:hAnsi="Arial" w:cs="Arial"/>
          <w:sz w:val="22"/>
          <w:szCs w:val="22"/>
        </w:rPr>
        <w:t xml:space="preserve">After reviewing the Initial Study and any applicable mitigating measures for the project, Staff has determined that this project will not have a significant effect on the environment. Accordingly, a </w:t>
      </w:r>
      <w:r w:rsidR="00F8680D" w:rsidRPr="00217853">
        <w:rPr>
          <w:rFonts w:ascii="Arial" w:hAnsi="Arial" w:cs="Arial"/>
          <w:sz w:val="22"/>
          <w:szCs w:val="22"/>
        </w:rPr>
        <w:t>Mitigated Negative Declaration</w:t>
      </w:r>
      <w:r w:rsidRPr="00046E55">
        <w:rPr>
          <w:rFonts w:ascii="Arial" w:hAnsi="Arial" w:cs="Arial"/>
          <w:sz w:val="22"/>
          <w:szCs w:val="22"/>
        </w:rPr>
        <w:t xml:space="preserve"> has been prepared.</w:t>
      </w:r>
    </w:p>
    <w:p w14:paraId="7550977B" w14:textId="77777777" w:rsidR="00046E55" w:rsidRPr="00046E55" w:rsidRDefault="00046E55" w:rsidP="000E01F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jc w:val="both"/>
        <w:rPr>
          <w:rFonts w:ascii="Arial" w:hAnsi="Arial" w:cs="Arial"/>
          <w:sz w:val="22"/>
          <w:szCs w:val="22"/>
        </w:rPr>
      </w:pPr>
      <w:r w:rsidRPr="00046E55">
        <w:rPr>
          <w:rFonts w:ascii="Arial" w:hAnsi="Arial" w:cs="Arial"/>
          <w:b/>
          <w:sz w:val="22"/>
          <w:szCs w:val="22"/>
        </w:rPr>
        <w:t xml:space="preserve">Public comments on the Mitigated Negative Declaration will be received by the City beginning on </w:t>
      </w:r>
      <w:r w:rsidR="00E77FAA">
        <w:rPr>
          <w:rFonts w:ascii="Arial" w:hAnsi="Arial" w:cs="Arial"/>
          <w:b/>
          <w:sz w:val="22"/>
          <w:szCs w:val="22"/>
        </w:rPr>
        <w:t xml:space="preserve">March </w:t>
      </w:r>
      <w:r w:rsidR="00DD0C11">
        <w:rPr>
          <w:rFonts w:ascii="Arial" w:hAnsi="Arial" w:cs="Arial"/>
          <w:b/>
          <w:sz w:val="22"/>
          <w:szCs w:val="22"/>
        </w:rPr>
        <w:t>February 1</w:t>
      </w:r>
      <w:r w:rsidRPr="00046E55">
        <w:rPr>
          <w:rFonts w:ascii="Arial" w:hAnsi="Arial" w:cs="Arial"/>
          <w:b/>
          <w:sz w:val="22"/>
          <w:szCs w:val="22"/>
        </w:rPr>
        <w:t>, 202</w:t>
      </w:r>
      <w:r w:rsidR="00E77FAA">
        <w:rPr>
          <w:rFonts w:ascii="Arial" w:hAnsi="Arial" w:cs="Arial"/>
          <w:b/>
          <w:sz w:val="22"/>
          <w:szCs w:val="22"/>
        </w:rPr>
        <w:t>4</w:t>
      </w:r>
      <w:r w:rsidRPr="00046E55">
        <w:rPr>
          <w:rFonts w:ascii="Arial" w:hAnsi="Arial" w:cs="Arial"/>
          <w:b/>
          <w:sz w:val="22"/>
          <w:szCs w:val="22"/>
        </w:rPr>
        <w:t>, through</w:t>
      </w:r>
      <w:r>
        <w:rPr>
          <w:rFonts w:ascii="Arial" w:hAnsi="Arial" w:cs="Arial"/>
          <w:b/>
          <w:sz w:val="22"/>
          <w:szCs w:val="22"/>
        </w:rPr>
        <w:t xml:space="preserve"> 5:00 PM on </w:t>
      </w:r>
      <w:r w:rsidR="00DD0C11">
        <w:rPr>
          <w:rFonts w:ascii="Arial" w:hAnsi="Arial" w:cs="Arial"/>
          <w:b/>
          <w:sz w:val="22"/>
          <w:szCs w:val="22"/>
        </w:rPr>
        <w:t>February</w:t>
      </w:r>
      <w:r w:rsidRPr="00046E55">
        <w:rPr>
          <w:rFonts w:ascii="Arial" w:hAnsi="Arial" w:cs="Arial"/>
          <w:b/>
          <w:sz w:val="22"/>
          <w:szCs w:val="22"/>
        </w:rPr>
        <w:t xml:space="preserve"> </w:t>
      </w:r>
      <w:r w:rsidR="009A71A3">
        <w:rPr>
          <w:rFonts w:ascii="Arial" w:hAnsi="Arial" w:cs="Arial"/>
          <w:b/>
          <w:sz w:val="22"/>
          <w:szCs w:val="22"/>
        </w:rPr>
        <w:t>21</w:t>
      </w:r>
      <w:r w:rsidRPr="00046E55">
        <w:rPr>
          <w:rFonts w:ascii="Arial" w:hAnsi="Arial" w:cs="Arial"/>
          <w:b/>
          <w:sz w:val="22"/>
          <w:szCs w:val="22"/>
        </w:rPr>
        <w:t>, 202</w:t>
      </w:r>
      <w:r w:rsidR="00D82B81">
        <w:rPr>
          <w:rFonts w:ascii="Arial" w:hAnsi="Arial" w:cs="Arial"/>
          <w:b/>
          <w:sz w:val="22"/>
          <w:szCs w:val="22"/>
        </w:rPr>
        <w:t>4</w:t>
      </w:r>
      <w:r w:rsidRPr="00046E55">
        <w:rPr>
          <w:rFonts w:ascii="Arial" w:hAnsi="Arial" w:cs="Arial"/>
          <w:b/>
          <w:sz w:val="22"/>
          <w:szCs w:val="22"/>
        </w:rPr>
        <w:t>.</w:t>
      </w:r>
      <w:r w:rsidRPr="00046E55">
        <w:rPr>
          <w:rFonts w:ascii="Arial" w:hAnsi="Arial" w:cs="Arial"/>
          <w:sz w:val="22"/>
          <w:szCs w:val="22"/>
        </w:rPr>
        <w:t xml:space="preserve"> </w:t>
      </w:r>
      <w:r w:rsidR="00910555">
        <w:rPr>
          <w:rFonts w:ascii="Arial" w:hAnsi="Arial" w:cs="Arial"/>
          <w:sz w:val="22"/>
          <w:szCs w:val="22"/>
        </w:rPr>
        <w:t>Architectural review for the proposed project will be considered by the Development Plan Review Board (DPRB) at a later date. Additionally, t</w:t>
      </w:r>
      <w:r w:rsidRPr="00046E55">
        <w:rPr>
          <w:rFonts w:ascii="Arial" w:hAnsi="Arial" w:cs="Arial"/>
          <w:sz w:val="22"/>
          <w:szCs w:val="22"/>
        </w:rPr>
        <w:t>he proposed project and the</w:t>
      </w:r>
      <w:r w:rsidR="00B737E6">
        <w:rPr>
          <w:rFonts w:ascii="Arial" w:hAnsi="Arial" w:cs="Arial"/>
          <w:sz w:val="22"/>
          <w:szCs w:val="22"/>
        </w:rPr>
        <w:t xml:space="preserve"> associated</w:t>
      </w:r>
      <w:r w:rsidRPr="00046E55">
        <w:rPr>
          <w:rFonts w:ascii="Arial" w:hAnsi="Arial" w:cs="Arial"/>
          <w:sz w:val="22"/>
          <w:szCs w:val="22"/>
        </w:rPr>
        <w:t xml:space="preserve"> Mitigated Negative Declaration are anticipated to be heard by the </w:t>
      </w:r>
      <w:r w:rsidR="00992335">
        <w:rPr>
          <w:rFonts w:ascii="Arial" w:hAnsi="Arial" w:cs="Arial"/>
          <w:sz w:val="22"/>
          <w:szCs w:val="22"/>
        </w:rPr>
        <w:t xml:space="preserve">San Dimas Planning Commission and the </w:t>
      </w:r>
      <w:r w:rsidRPr="00046E55">
        <w:rPr>
          <w:rFonts w:ascii="Arial" w:hAnsi="Arial" w:cs="Arial"/>
          <w:sz w:val="22"/>
          <w:szCs w:val="22"/>
        </w:rPr>
        <w:t xml:space="preserve">San Dimas City Council at a later date. Any future public </w:t>
      </w:r>
      <w:r w:rsidR="00910555">
        <w:rPr>
          <w:rFonts w:ascii="Arial" w:hAnsi="Arial" w:cs="Arial"/>
          <w:sz w:val="22"/>
          <w:szCs w:val="22"/>
        </w:rPr>
        <w:t>meetings/</w:t>
      </w:r>
      <w:r w:rsidRPr="00046E55">
        <w:rPr>
          <w:rFonts w:ascii="Arial" w:hAnsi="Arial" w:cs="Arial"/>
          <w:sz w:val="22"/>
          <w:szCs w:val="22"/>
        </w:rPr>
        <w:t xml:space="preserve">hearings by either the </w:t>
      </w:r>
      <w:r w:rsidR="00910555">
        <w:rPr>
          <w:rFonts w:ascii="Arial" w:hAnsi="Arial" w:cs="Arial"/>
          <w:sz w:val="22"/>
          <w:szCs w:val="22"/>
        </w:rPr>
        <w:t xml:space="preserve">DPRB, </w:t>
      </w:r>
      <w:r w:rsidRPr="00046E55">
        <w:rPr>
          <w:rFonts w:ascii="Arial" w:hAnsi="Arial" w:cs="Arial"/>
          <w:sz w:val="22"/>
          <w:szCs w:val="22"/>
        </w:rPr>
        <w:t>San Dimas Planning Commission or the San Dimas City Council will be noticed as required.</w:t>
      </w:r>
    </w:p>
    <w:p w14:paraId="2FD03834" w14:textId="77777777" w:rsidR="00046E55" w:rsidRDefault="00046E55" w:rsidP="00046E5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both"/>
        <w:rPr>
          <w:rFonts w:ascii="Arial" w:hAnsi="Arial"/>
          <w:sz w:val="22"/>
          <w:szCs w:val="22"/>
        </w:rPr>
      </w:pPr>
    </w:p>
    <w:p w14:paraId="6208F9BB" w14:textId="77777777" w:rsidR="00444C9C" w:rsidRPr="00BF09B0" w:rsidRDefault="009779AD" w:rsidP="00444C9C">
      <w:pPr>
        <w:tabs>
          <w:tab w:val="left" w:pos="28800"/>
          <w:tab w:val="left" w:pos="29520"/>
        </w:tabs>
        <w:ind w:left="2880" w:hanging="2880"/>
        <w:rPr>
          <w:rFonts w:ascii="Arial" w:hAnsi="Arial"/>
          <w:sz w:val="22"/>
          <w:szCs w:val="22"/>
        </w:rPr>
      </w:pPr>
      <w:r>
        <w:rPr>
          <w:rFonts w:ascii="Arial" w:hAnsi="Arial"/>
          <w:b/>
          <w:sz w:val="22"/>
          <w:szCs w:val="22"/>
        </w:rPr>
        <w:t xml:space="preserve">PROJECT </w:t>
      </w:r>
      <w:r w:rsidR="007C7593" w:rsidRPr="00BF09B0">
        <w:rPr>
          <w:rFonts w:ascii="Arial" w:hAnsi="Arial"/>
          <w:b/>
          <w:sz w:val="22"/>
          <w:szCs w:val="22"/>
        </w:rPr>
        <w:t>APPLICANT:</w:t>
      </w:r>
      <w:r w:rsidR="00924F42" w:rsidRPr="00BF09B0">
        <w:rPr>
          <w:rFonts w:ascii="Arial" w:hAnsi="Arial"/>
          <w:b/>
          <w:sz w:val="22"/>
          <w:szCs w:val="22"/>
        </w:rPr>
        <w:tab/>
      </w:r>
      <w:r w:rsidR="00E77FAA">
        <w:rPr>
          <w:rFonts w:ascii="Arial" w:hAnsi="Arial" w:cs="Arial"/>
          <w:sz w:val="22"/>
          <w:szCs w:val="22"/>
        </w:rPr>
        <w:t>Stan Stringfellow, Development One Group</w:t>
      </w:r>
      <w:r w:rsidR="00AF5293">
        <w:rPr>
          <w:rFonts w:ascii="Arial" w:hAnsi="Arial" w:cs="Arial"/>
          <w:sz w:val="22"/>
          <w:szCs w:val="22"/>
        </w:rPr>
        <w:t xml:space="preserve"> </w:t>
      </w:r>
    </w:p>
    <w:p w14:paraId="0D6168C8" w14:textId="77777777" w:rsidR="00444C9C" w:rsidRPr="00BF09B0" w:rsidRDefault="00444C9C" w:rsidP="00444C9C">
      <w:pPr>
        <w:tabs>
          <w:tab w:val="left" w:pos="28800"/>
          <w:tab w:val="left" w:pos="29520"/>
        </w:tabs>
        <w:ind w:left="5760" w:hanging="2880"/>
        <w:rPr>
          <w:rFonts w:ascii="Arial" w:hAnsi="Arial"/>
          <w:sz w:val="22"/>
          <w:szCs w:val="22"/>
        </w:rPr>
      </w:pPr>
    </w:p>
    <w:p w14:paraId="6CFD7F12" w14:textId="77777777" w:rsidR="007C7593" w:rsidRDefault="00221691" w:rsidP="004901F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sidRPr="00BF09B0">
        <w:rPr>
          <w:rFonts w:ascii="Arial" w:hAnsi="Arial"/>
          <w:b/>
          <w:sz w:val="22"/>
          <w:szCs w:val="22"/>
        </w:rPr>
        <w:t>STAFF CONTACT</w:t>
      </w:r>
      <w:r w:rsidR="004901FC" w:rsidRPr="00BF09B0">
        <w:rPr>
          <w:rFonts w:ascii="Arial" w:hAnsi="Arial"/>
          <w:b/>
          <w:sz w:val="22"/>
          <w:szCs w:val="22"/>
        </w:rPr>
        <w:t>:</w:t>
      </w:r>
      <w:r w:rsidR="004901FC" w:rsidRPr="00BF09B0">
        <w:rPr>
          <w:rFonts w:ascii="Arial" w:hAnsi="Arial"/>
          <w:sz w:val="22"/>
          <w:szCs w:val="22"/>
        </w:rPr>
        <w:tab/>
      </w:r>
      <w:r w:rsidR="00B737E6">
        <w:rPr>
          <w:rFonts w:ascii="Arial" w:hAnsi="Arial"/>
          <w:sz w:val="22"/>
          <w:szCs w:val="22"/>
        </w:rPr>
        <w:t>Ken Fichtelman</w:t>
      </w:r>
      <w:r w:rsidR="00BF09B0" w:rsidRPr="00BF09B0">
        <w:rPr>
          <w:rFonts w:ascii="Arial" w:hAnsi="Arial"/>
          <w:sz w:val="22"/>
          <w:szCs w:val="22"/>
        </w:rPr>
        <w:t xml:space="preserve">, </w:t>
      </w:r>
      <w:r w:rsidR="00A46A4A">
        <w:rPr>
          <w:rFonts w:ascii="Arial" w:hAnsi="Arial"/>
          <w:sz w:val="22"/>
          <w:szCs w:val="22"/>
        </w:rPr>
        <w:t>Associate Planner</w:t>
      </w:r>
    </w:p>
    <w:p w14:paraId="5400BB24" w14:textId="77777777" w:rsidR="009779AD" w:rsidRPr="009779AD" w:rsidRDefault="009779AD" w:rsidP="004901F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rPr>
          <w:rFonts w:ascii="Arial" w:hAnsi="Arial"/>
          <w:sz w:val="22"/>
          <w:szCs w:val="22"/>
        </w:rPr>
      </w:pPr>
      <w:r>
        <w:rPr>
          <w:rFonts w:ascii="Arial" w:hAnsi="Arial"/>
          <w:b/>
          <w:sz w:val="22"/>
          <w:szCs w:val="22"/>
        </w:rPr>
        <w:tab/>
      </w:r>
      <w:hyperlink r:id="rId10" w:history="1">
        <w:r w:rsidR="00B737E6" w:rsidRPr="00606EA1">
          <w:rPr>
            <w:rStyle w:val="Hyperlink"/>
            <w:rFonts w:ascii="Arial" w:hAnsi="Arial"/>
            <w:sz w:val="22"/>
            <w:szCs w:val="22"/>
          </w:rPr>
          <w:t>KFichtelman@Sandimasca.gov</w:t>
        </w:r>
      </w:hyperlink>
      <w:r>
        <w:rPr>
          <w:rFonts w:ascii="Arial" w:hAnsi="Arial"/>
          <w:sz w:val="22"/>
          <w:szCs w:val="22"/>
        </w:rPr>
        <w:t xml:space="preserve">  (909) 394-62</w:t>
      </w:r>
      <w:r w:rsidR="00A46A4A">
        <w:rPr>
          <w:rFonts w:ascii="Arial" w:hAnsi="Arial"/>
          <w:sz w:val="22"/>
          <w:szCs w:val="22"/>
        </w:rPr>
        <w:t>5</w:t>
      </w:r>
      <w:r w:rsidR="009C05C2">
        <w:rPr>
          <w:rFonts w:ascii="Arial" w:hAnsi="Arial"/>
          <w:sz w:val="22"/>
          <w:szCs w:val="22"/>
        </w:rPr>
        <w:t>6</w:t>
      </w:r>
      <w:r w:rsidR="00262D28">
        <w:rPr>
          <w:rFonts w:ascii="Arial" w:hAnsi="Arial"/>
          <w:sz w:val="22"/>
          <w:szCs w:val="22"/>
        </w:rPr>
        <w:t xml:space="preserve"> </w:t>
      </w:r>
    </w:p>
    <w:p w14:paraId="3B18399B" w14:textId="77777777" w:rsidR="007C7593" w:rsidRDefault="007C7593">
      <w:pPr>
        <w:tabs>
          <w:tab w:val="left" w:pos="2880"/>
        </w:tabs>
        <w:rPr>
          <w:rFonts w:ascii="Arial" w:hAnsi="Arial"/>
          <w:sz w:val="22"/>
          <w:szCs w:val="22"/>
        </w:rPr>
      </w:pPr>
    </w:p>
    <w:p w14:paraId="2B66CDDF" w14:textId="77777777" w:rsidR="00E13930" w:rsidRPr="00E13930" w:rsidRDefault="00E13930" w:rsidP="00E13930">
      <w:pPr>
        <w:jc w:val="both"/>
        <w:rPr>
          <w:rFonts w:ascii="Arial" w:hAnsi="Arial"/>
          <w:sz w:val="22"/>
          <w:szCs w:val="22"/>
        </w:rPr>
      </w:pPr>
      <w:r w:rsidRPr="00E13930">
        <w:rPr>
          <w:rFonts w:ascii="Arial" w:hAnsi="Arial"/>
          <w:sz w:val="22"/>
          <w:szCs w:val="22"/>
        </w:rPr>
        <w:t xml:space="preserve">Copies of all relevant material, including the project specifications and all documents referenced in the Mitigated Negative Declaration, are available for public inspection at San Dimas City Hall, Planning Division, 245 East Bonita Avenue, San Dimas and the City of San Dimas website </w:t>
      </w:r>
      <w:hyperlink r:id="rId11" w:history="1">
        <w:r w:rsidRPr="00033F64">
          <w:rPr>
            <w:rStyle w:val="Hyperlink"/>
            <w:rFonts w:ascii="Arial" w:hAnsi="Arial"/>
            <w:sz w:val="22"/>
            <w:szCs w:val="22"/>
          </w:rPr>
          <w:t>https://sandimasca.gov/departments/community_development/planning_division/development_projects_environmental_info.php</w:t>
        </w:r>
      </w:hyperlink>
      <w:r>
        <w:rPr>
          <w:rFonts w:ascii="Arial" w:hAnsi="Arial"/>
          <w:sz w:val="22"/>
          <w:szCs w:val="22"/>
        </w:rPr>
        <w:t xml:space="preserve">. </w:t>
      </w:r>
      <w:r w:rsidRPr="00E13930">
        <w:rPr>
          <w:rFonts w:ascii="Arial" w:hAnsi="Arial"/>
          <w:sz w:val="22"/>
          <w:szCs w:val="22"/>
        </w:rPr>
        <w:t xml:space="preserve">Electronic format of the document(s) can also be obtained by contacting </w:t>
      </w:r>
      <w:r w:rsidR="00B737E6">
        <w:rPr>
          <w:rFonts w:ascii="Arial" w:hAnsi="Arial"/>
          <w:sz w:val="22"/>
          <w:szCs w:val="22"/>
        </w:rPr>
        <w:t>Ken Fichtelman</w:t>
      </w:r>
      <w:r w:rsidRPr="00E13930">
        <w:rPr>
          <w:rFonts w:ascii="Arial" w:hAnsi="Arial"/>
          <w:sz w:val="22"/>
          <w:szCs w:val="22"/>
        </w:rPr>
        <w:t xml:space="preserve"> at 909.394.625</w:t>
      </w:r>
      <w:r w:rsidR="00B737E6">
        <w:rPr>
          <w:rFonts w:ascii="Arial" w:hAnsi="Arial"/>
          <w:sz w:val="22"/>
          <w:szCs w:val="22"/>
        </w:rPr>
        <w:t>6</w:t>
      </w:r>
      <w:r w:rsidRPr="00E13930">
        <w:rPr>
          <w:rFonts w:ascii="Arial" w:hAnsi="Arial"/>
          <w:sz w:val="22"/>
          <w:szCs w:val="22"/>
        </w:rPr>
        <w:t xml:space="preserve">. </w:t>
      </w:r>
      <w:r w:rsidRPr="00BF09B0">
        <w:rPr>
          <w:rFonts w:ascii="Arial" w:hAnsi="Arial"/>
          <w:sz w:val="22"/>
          <w:szCs w:val="22"/>
        </w:rPr>
        <w:t>City Hall is open Monday through Thursday, 7:30 a.m. to 5:30 p.m., and on Fridays from 7:30 a.m. to 4:30 p.m.</w:t>
      </w:r>
      <w:r w:rsidRPr="007277BD">
        <w:rPr>
          <w:rFonts w:ascii="Arial" w:hAnsi="Arial"/>
        </w:rPr>
        <w:t xml:space="preserve"> </w:t>
      </w:r>
      <w:r w:rsidRPr="00E13930">
        <w:rPr>
          <w:rFonts w:ascii="Arial" w:hAnsi="Arial"/>
          <w:sz w:val="22"/>
          <w:szCs w:val="22"/>
        </w:rPr>
        <w:t>The project site is not listed on any list of hazardous waste sites prepared pursuant to Government Code Section 65962.5.</w:t>
      </w:r>
    </w:p>
    <w:p w14:paraId="21F4A055" w14:textId="77777777" w:rsidR="00E13930" w:rsidRPr="00E13930" w:rsidRDefault="00E13930" w:rsidP="00E13930">
      <w:pPr>
        <w:jc w:val="both"/>
        <w:rPr>
          <w:rFonts w:ascii="Arial" w:hAnsi="Arial"/>
          <w:sz w:val="22"/>
          <w:szCs w:val="22"/>
        </w:rPr>
      </w:pPr>
    </w:p>
    <w:p w14:paraId="40B798D2" w14:textId="77777777" w:rsidR="007C7593" w:rsidRPr="00C17ED6" w:rsidRDefault="00E13930">
      <w:pPr>
        <w:jc w:val="both"/>
        <w:rPr>
          <w:rFonts w:ascii="Arial" w:hAnsi="Arial" w:cs="Arial"/>
          <w:sz w:val="22"/>
          <w:szCs w:val="22"/>
        </w:rPr>
      </w:pPr>
      <w:r>
        <w:rPr>
          <w:rFonts w:ascii="Arial" w:hAnsi="Arial"/>
          <w:sz w:val="22"/>
          <w:szCs w:val="22"/>
        </w:rPr>
        <w:t>T</w:t>
      </w:r>
      <w:r w:rsidR="00BB3826" w:rsidRPr="00BF09B0">
        <w:rPr>
          <w:rFonts w:ascii="Arial" w:hAnsi="Arial"/>
          <w:sz w:val="22"/>
          <w:szCs w:val="22"/>
        </w:rPr>
        <w:t xml:space="preserve">he City is requesting your participation in this public </w:t>
      </w:r>
      <w:r w:rsidR="00AF5293">
        <w:rPr>
          <w:rFonts w:ascii="Arial" w:hAnsi="Arial"/>
          <w:sz w:val="22"/>
          <w:szCs w:val="22"/>
        </w:rPr>
        <w:t>review</w:t>
      </w:r>
      <w:r w:rsidR="00BB3826" w:rsidRPr="00BF09B0">
        <w:rPr>
          <w:rFonts w:ascii="Arial" w:hAnsi="Arial"/>
          <w:sz w:val="22"/>
          <w:szCs w:val="22"/>
        </w:rPr>
        <w:t xml:space="preserve"> process. </w:t>
      </w:r>
      <w:r w:rsidR="00AF5293">
        <w:rPr>
          <w:rFonts w:ascii="Arial" w:hAnsi="Arial"/>
          <w:sz w:val="22"/>
          <w:szCs w:val="22"/>
        </w:rPr>
        <w:t xml:space="preserve">Please </w:t>
      </w:r>
      <w:r w:rsidR="00BB3826" w:rsidRPr="00BF09B0">
        <w:rPr>
          <w:rFonts w:ascii="Arial" w:hAnsi="Arial"/>
          <w:sz w:val="22"/>
          <w:szCs w:val="22"/>
        </w:rPr>
        <w:t>submit written comments</w:t>
      </w:r>
      <w:r w:rsidR="00AF5293">
        <w:rPr>
          <w:rFonts w:ascii="Arial" w:hAnsi="Arial"/>
          <w:sz w:val="22"/>
          <w:szCs w:val="22"/>
        </w:rPr>
        <w:t xml:space="preserve"> relating to the Mitigated Negative Declaration</w:t>
      </w:r>
      <w:r w:rsidR="00BB3826" w:rsidRPr="00BF09B0">
        <w:rPr>
          <w:rFonts w:ascii="Arial" w:hAnsi="Arial"/>
          <w:sz w:val="22"/>
          <w:szCs w:val="22"/>
        </w:rPr>
        <w:t xml:space="preserve">. Correspondence should be addressed to the City of San Dimas, </w:t>
      </w:r>
      <w:r w:rsidR="00C732DB">
        <w:rPr>
          <w:rFonts w:ascii="Arial" w:hAnsi="Arial"/>
          <w:sz w:val="22"/>
          <w:szCs w:val="22"/>
        </w:rPr>
        <w:t xml:space="preserve">Community </w:t>
      </w:r>
      <w:r w:rsidR="00BB3826" w:rsidRPr="00BF09B0">
        <w:rPr>
          <w:rFonts w:ascii="Arial" w:hAnsi="Arial"/>
          <w:sz w:val="22"/>
          <w:szCs w:val="22"/>
        </w:rPr>
        <w:t>Development Department, 245 East Bonita Avenue, San Dimas, CA 91773.</w:t>
      </w:r>
      <w:r w:rsidR="00BB3826">
        <w:rPr>
          <w:rFonts w:ascii="Arial" w:hAnsi="Arial"/>
          <w:sz w:val="22"/>
          <w:szCs w:val="22"/>
        </w:rPr>
        <w:t xml:space="preserve"> </w:t>
      </w:r>
      <w:bookmarkStart w:id="0" w:name="_Hlk111533115"/>
      <w:r w:rsidR="00BB3826" w:rsidRPr="009779AD">
        <w:rPr>
          <w:rFonts w:ascii="Arial" w:hAnsi="Arial" w:cs="Arial"/>
          <w:sz w:val="22"/>
          <w:szCs w:val="22"/>
        </w:rPr>
        <w:t>All comments must be received by no later than 5:00 p.</w:t>
      </w:r>
      <w:r w:rsidR="00BB3826" w:rsidRPr="00230A95">
        <w:rPr>
          <w:rFonts w:ascii="Arial" w:hAnsi="Arial" w:cs="Arial"/>
          <w:sz w:val="22"/>
          <w:szCs w:val="22"/>
        </w:rPr>
        <w:t xml:space="preserve">m. on </w:t>
      </w:r>
      <w:r w:rsidR="00DD0C11">
        <w:rPr>
          <w:rFonts w:ascii="Arial" w:hAnsi="Arial" w:cs="Arial"/>
          <w:sz w:val="22"/>
          <w:szCs w:val="22"/>
        </w:rPr>
        <w:t>February</w:t>
      </w:r>
      <w:r w:rsidR="00262D28">
        <w:rPr>
          <w:rFonts w:ascii="Arial" w:hAnsi="Arial" w:cs="Arial"/>
          <w:sz w:val="22"/>
          <w:szCs w:val="22"/>
        </w:rPr>
        <w:t xml:space="preserve"> 2</w:t>
      </w:r>
      <w:r w:rsidR="00DD0C11">
        <w:rPr>
          <w:rFonts w:ascii="Arial" w:hAnsi="Arial" w:cs="Arial"/>
          <w:sz w:val="22"/>
          <w:szCs w:val="22"/>
        </w:rPr>
        <w:t>1</w:t>
      </w:r>
      <w:r w:rsidR="00A46A4A" w:rsidRPr="00230A95">
        <w:rPr>
          <w:rFonts w:ascii="Arial" w:hAnsi="Arial" w:cs="Arial"/>
          <w:sz w:val="22"/>
          <w:szCs w:val="22"/>
        </w:rPr>
        <w:t>,</w:t>
      </w:r>
      <w:r w:rsidR="00BB3826" w:rsidRPr="00230A95">
        <w:rPr>
          <w:rFonts w:ascii="Arial" w:hAnsi="Arial" w:cs="Arial"/>
          <w:sz w:val="22"/>
          <w:szCs w:val="22"/>
        </w:rPr>
        <w:t xml:space="preserve"> 20</w:t>
      </w:r>
      <w:r w:rsidR="00A46A4A" w:rsidRPr="00230A95">
        <w:rPr>
          <w:rFonts w:ascii="Arial" w:hAnsi="Arial" w:cs="Arial"/>
          <w:sz w:val="22"/>
          <w:szCs w:val="22"/>
        </w:rPr>
        <w:t>2</w:t>
      </w:r>
      <w:bookmarkEnd w:id="0"/>
      <w:r w:rsidR="00D82B81">
        <w:rPr>
          <w:rFonts w:ascii="Arial" w:hAnsi="Arial" w:cs="Arial"/>
          <w:sz w:val="22"/>
          <w:szCs w:val="22"/>
        </w:rPr>
        <w:t>4</w:t>
      </w:r>
      <w:r w:rsidR="00F8680D">
        <w:rPr>
          <w:rFonts w:ascii="Arial" w:hAnsi="Arial" w:cs="Arial"/>
          <w:sz w:val="22"/>
          <w:szCs w:val="22"/>
        </w:rPr>
        <w:t>.</w:t>
      </w:r>
    </w:p>
    <w:sectPr w:rsidR="007C7593" w:rsidRPr="00C17ED6" w:rsidSect="00C27651">
      <w:type w:val="continuous"/>
      <w:pgSz w:w="12240" w:h="15840"/>
      <w:pgMar w:top="720" w:right="1296"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E53BB"/>
    <w:multiLevelType w:val="hybridMultilevel"/>
    <w:tmpl w:val="DFF2FDE0"/>
    <w:lvl w:ilvl="0" w:tplc="47BA41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266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15E"/>
    <w:rsid w:val="00020B2C"/>
    <w:rsid w:val="00046E55"/>
    <w:rsid w:val="00056AD1"/>
    <w:rsid w:val="00075E10"/>
    <w:rsid w:val="000914A9"/>
    <w:rsid w:val="000A154E"/>
    <w:rsid w:val="000D62CC"/>
    <w:rsid w:val="000E01FC"/>
    <w:rsid w:val="00104188"/>
    <w:rsid w:val="00115733"/>
    <w:rsid w:val="00140E51"/>
    <w:rsid w:val="00176C11"/>
    <w:rsid w:val="001A0521"/>
    <w:rsid w:val="001C26CF"/>
    <w:rsid w:val="00217853"/>
    <w:rsid w:val="00221691"/>
    <w:rsid w:val="00230A95"/>
    <w:rsid w:val="00232235"/>
    <w:rsid w:val="00233AA6"/>
    <w:rsid w:val="00236455"/>
    <w:rsid w:val="00262D28"/>
    <w:rsid w:val="002631A9"/>
    <w:rsid w:val="0027166D"/>
    <w:rsid w:val="002F7EFC"/>
    <w:rsid w:val="00343336"/>
    <w:rsid w:val="003544EA"/>
    <w:rsid w:val="00381EED"/>
    <w:rsid w:val="003B0DA9"/>
    <w:rsid w:val="003C0302"/>
    <w:rsid w:val="003E0BEE"/>
    <w:rsid w:val="003F1B63"/>
    <w:rsid w:val="00407039"/>
    <w:rsid w:val="00420DC4"/>
    <w:rsid w:val="00444C9C"/>
    <w:rsid w:val="00444D50"/>
    <w:rsid w:val="004900A3"/>
    <w:rsid w:val="004901FC"/>
    <w:rsid w:val="004A38D3"/>
    <w:rsid w:val="004F0972"/>
    <w:rsid w:val="00531DED"/>
    <w:rsid w:val="0054265F"/>
    <w:rsid w:val="0057549B"/>
    <w:rsid w:val="00576314"/>
    <w:rsid w:val="005B7FA5"/>
    <w:rsid w:val="005D5D06"/>
    <w:rsid w:val="005E7212"/>
    <w:rsid w:val="0060194E"/>
    <w:rsid w:val="00635886"/>
    <w:rsid w:val="006400D9"/>
    <w:rsid w:val="00657F50"/>
    <w:rsid w:val="00667F10"/>
    <w:rsid w:val="00671BDA"/>
    <w:rsid w:val="00675C1E"/>
    <w:rsid w:val="00686EAF"/>
    <w:rsid w:val="00687C44"/>
    <w:rsid w:val="006C088B"/>
    <w:rsid w:val="006F160F"/>
    <w:rsid w:val="00712981"/>
    <w:rsid w:val="007277BD"/>
    <w:rsid w:val="007423B6"/>
    <w:rsid w:val="0075355C"/>
    <w:rsid w:val="007C6645"/>
    <w:rsid w:val="007C7593"/>
    <w:rsid w:val="007D336B"/>
    <w:rsid w:val="00854C40"/>
    <w:rsid w:val="00870F6A"/>
    <w:rsid w:val="00887DF9"/>
    <w:rsid w:val="008B169E"/>
    <w:rsid w:val="008D19C5"/>
    <w:rsid w:val="00910555"/>
    <w:rsid w:val="0091538C"/>
    <w:rsid w:val="00915EC7"/>
    <w:rsid w:val="00923952"/>
    <w:rsid w:val="00924F42"/>
    <w:rsid w:val="0093780D"/>
    <w:rsid w:val="009426BB"/>
    <w:rsid w:val="0094656B"/>
    <w:rsid w:val="00964EE1"/>
    <w:rsid w:val="0097415E"/>
    <w:rsid w:val="00976E20"/>
    <w:rsid w:val="009779AD"/>
    <w:rsid w:val="00992335"/>
    <w:rsid w:val="009A71A3"/>
    <w:rsid w:val="009B3280"/>
    <w:rsid w:val="009C05C2"/>
    <w:rsid w:val="009D23E9"/>
    <w:rsid w:val="00A078C8"/>
    <w:rsid w:val="00A232BB"/>
    <w:rsid w:val="00A2511D"/>
    <w:rsid w:val="00A46A4A"/>
    <w:rsid w:val="00A63B7D"/>
    <w:rsid w:val="00A85F6A"/>
    <w:rsid w:val="00A90CAE"/>
    <w:rsid w:val="00AA5CE3"/>
    <w:rsid w:val="00AB7A67"/>
    <w:rsid w:val="00AC466A"/>
    <w:rsid w:val="00AD41A5"/>
    <w:rsid w:val="00AF2E93"/>
    <w:rsid w:val="00AF5293"/>
    <w:rsid w:val="00B737E6"/>
    <w:rsid w:val="00B8095E"/>
    <w:rsid w:val="00B942B6"/>
    <w:rsid w:val="00BB3826"/>
    <w:rsid w:val="00BF09B0"/>
    <w:rsid w:val="00C06E4F"/>
    <w:rsid w:val="00C17ED6"/>
    <w:rsid w:val="00C27651"/>
    <w:rsid w:val="00C52E67"/>
    <w:rsid w:val="00C732DB"/>
    <w:rsid w:val="00C81A8F"/>
    <w:rsid w:val="00CA2D81"/>
    <w:rsid w:val="00CB4DF8"/>
    <w:rsid w:val="00D3092A"/>
    <w:rsid w:val="00D518D6"/>
    <w:rsid w:val="00D677A5"/>
    <w:rsid w:val="00D75A7A"/>
    <w:rsid w:val="00D77B97"/>
    <w:rsid w:val="00D82B81"/>
    <w:rsid w:val="00DA6D8A"/>
    <w:rsid w:val="00DB7B08"/>
    <w:rsid w:val="00DC6073"/>
    <w:rsid w:val="00DD0C11"/>
    <w:rsid w:val="00DF33EB"/>
    <w:rsid w:val="00E13930"/>
    <w:rsid w:val="00E21016"/>
    <w:rsid w:val="00E41E23"/>
    <w:rsid w:val="00E509BF"/>
    <w:rsid w:val="00E73194"/>
    <w:rsid w:val="00E77FAA"/>
    <w:rsid w:val="00EB2C0F"/>
    <w:rsid w:val="00EE0222"/>
    <w:rsid w:val="00EE080B"/>
    <w:rsid w:val="00F57A2F"/>
    <w:rsid w:val="00F8680D"/>
    <w:rsid w:val="00F86997"/>
    <w:rsid w:val="00F97AE3"/>
    <w:rsid w:val="00FC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EC5C9AA"/>
  <w15:docId w15:val="{175A63B8-C252-4EE7-BABF-D1EBA48A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jc w:val="center"/>
      <w:outlineLvl w:val="0"/>
    </w:pPr>
    <w:rPr>
      <w:rFonts w:ascii="Comic Sans MS" w:hAnsi="Comic Sans MS"/>
      <w:b/>
      <w:sz w:val="40"/>
    </w:rPr>
  </w:style>
  <w:style w:type="paragraph" w:styleId="Heading2">
    <w:name w:val="heading 2"/>
    <w:basedOn w:val="Normal"/>
    <w:next w:val="Normal"/>
    <w:qFormat/>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ind w:left="2880" w:hanging="288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56B"/>
    <w:rPr>
      <w:rFonts w:ascii="Tahoma" w:hAnsi="Tahoma" w:cs="Tahoma"/>
      <w:sz w:val="16"/>
      <w:szCs w:val="16"/>
    </w:rPr>
  </w:style>
  <w:style w:type="character" w:customStyle="1" w:styleId="BalloonTextChar">
    <w:name w:val="Balloon Text Char"/>
    <w:basedOn w:val="DefaultParagraphFont"/>
    <w:link w:val="BalloonText"/>
    <w:uiPriority w:val="99"/>
    <w:semiHidden/>
    <w:rsid w:val="0094656B"/>
    <w:rPr>
      <w:rFonts w:ascii="Tahoma" w:hAnsi="Tahoma" w:cs="Tahoma"/>
      <w:sz w:val="16"/>
      <w:szCs w:val="16"/>
    </w:rPr>
  </w:style>
  <w:style w:type="character" w:styleId="CommentReference">
    <w:name w:val="annotation reference"/>
    <w:basedOn w:val="DefaultParagraphFont"/>
    <w:uiPriority w:val="99"/>
    <w:semiHidden/>
    <w:unhideWhenUsed/>
    <w:rsid w:val="008B169E"/>
    <w:rPr>
      <w:sz w:val="16"/>
      <w:szCs w:val="16"/>
    </w:rPr>
  </w:style>
  <w:style w:type="paragraph" w:styleId="CommentText">
    <w:name w:val="annotation text"/>
    <w:basedOn w:val="Normal"/>
    <w:link w:val="CommentTextChar"/>
    <w:uiPriority w:val="99"/>
    <w:semiHidden/>
    <w:unhideWhenUsed/>
    <w:rsid w:val="008B169E"/>
  </w:style>
  <w:style w:type="character" w:customStyle="1" w:styleId="CommentTextChar">
    <w:name w:val="Comment Text Char"/>
    <w:basedOn w:val="DefaultParagraphFont"/>
    <w:link w:val="CommentText"/>
    <w:uiPriority w:val="99"/>
    <w:semiHidden/>
    <w:rsid w:val="008B169E"/>
  </w:style>
  <w:style w:type="paragraph" w:styleId="CommentSubject">
    <w:name w:val="annotation subject"/>
    <w:basedOn w:val="CommentText"/>
    <w:next w:val="CommentText"/>
    <w:link w:val="CommentSubjectChar"/>
    <w:uiPriority w:val="99"/>
    <w:semiHidden/>
    <w:unhideWhenUsed/>
    <w:rsid w:val="008B169E"/>
    <w:rPr>
      <w:b/>
      <w:bCs/>
    </w:rPr>
  </w:style>
  <w:style w:type="character" w:customStyle="1" w:styleId="CommentSubjectChar">
    <w:name w:val="Comment Subject Char"/>
    <w:basedOn w:val="CommentTextChar"/>
    <w:link w:val="CommentSubject"/>
    <w:uiPriority w:val="99"/>
    <w:semiHidden/>
    <w:rsid w:val="008B169E"/>
    <w:rPr>
      <w:b/>
      <w:bCs/>
    </w:rPr>
  </w:style>
  <w:style w:type="character" w:styleId="Hyperlink">
    <w:name w:val="Hyperlink"/>
    <w:basedOn w:val="DefaultParagraphFont"/>
    <w:uiPriority w:val="99"/>
    <w:unhideWhenUsed/>
    <w:rsid w:val="009779AD"/>
    <w:rPr>
      <w:color w:val="0000FF" w:themeColor="hyperlink"/>
      <w:u w:val="single"/>
    </w:rPr>
  </w:style>
  <w:style w:type="character" w:styleId="UnresolvedMention">
    <w:name w:val="Unresolved Mention"/>
    <w:basedOn w:val="DefaultParagraphFont"/>
    <w:uiPriority w:val="99"/>
    <w:semiHidden/>
    <w:unhideWhenUsed/>
    <w:rsid w:val="009779AD"/>
    <w:rPr>
      <w:color w:val="605E5C"/>
      <w:shd w:val="clear" w:color="auto" w:fill="E1DFDD"/>
    </w:rPr>
  </w:style>
  <w:style w:type="paragraph" w:styleId="BodyText">
    <w:name w:val="Body Text"/>
    <w:basedOn w:val="Normal"/>
    <w:link w:val="BodyTextChar"/>
    <w:uiPriority w:val="99"/>
    <w:semiHidden/>
    <w:unhideWhenUsed/>
    <w:rsid w:val="00A46A4A"/>
    <w:pPr>
      <w:spacing w:after="120"/>
    </w:pPr>
  </w:style>
  <w:style w:type="character" w:customStyle="1" w:styleId="BodyTextChar">
    <w:name w:val="Body Text Char"/>
    <w:basedOn w:val="DefaultParagraphFont"/>
    <w:link w:val="BodyText"/>
    <w:uiPriority w:val="99"/>
    <w:semiHidden/>
    <w:rsid w:val="00A46A4A"/>
  </w:style>
  <w:style w:type="paragraph" w:styleId="Caption">
    <w:name w:val="caption"/>
    <w:basedOn w:val="Normal"/>
    <w:next w:val="Normal"/>
    <w:uiPriority w:val="35"/>
    <w:unhideWhenUsed/>
    <w:qFormat/>
    <w:rsid w:val="00E13930"/>
    <w:pPr>
      <w:spacing w:after="200"/>
    </w:pPr>
    <w:rPr>
      <w:i/>
      <w:iCs/>
      <w:color w:val="1F497D" w:themeColor="text2"/>
      <w:sz w:val="18"/>
      <w:szCs w:val="18"/>
    </w:rPr>
  </w:style>
  <w:style w:type="character" w:styleId="FollowedHyperlink">
    <w:name w:val="FollowedHyperlink"/>
    <w:basedOn w:val="DefaultParagraphFont"/>
    <w:uiPriority w:val="99"/>
    <w:semiHidden/>
    <w:unhideWhenUsed/>
    <w:rsid w:val="007129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dimasca.gov/departments/community_development/planning_division/development_projects_environmental_info.php" TargetMode="External"/><Relationship Id="rId5" Type="http://schemas.openxmlformats.org/officeDocument/2006/relationships/numbering" Target="numbering.xml"/><Relationship Id="rId10" Type="http://schemas.openxmlformats.org/officeDocument/2006/relationships/hyperlink" Target="mailto:KFichtelman@Sandimasca.gov"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72309828364C49BDC4CDD6337B2814" ma:contentTypeVersion="11" ma:contentTypeDescription="Create a new document." ma:contentTypeScope="" ma:versionID="377b3f70042af6f2a46a847e5d1957a0">
  <xsd:schema xmlns:xsd="http://www.w3.org/2001/XMLSchema" xmlns:xs="http://www.w3.org/2001/XMLSchema" xmlns:p="http://schemas.microsoft.com/office/2006/metadata/properties" xmlns:ns3="b0548fc5-f6fd-47f8-a948-731e4bb3ec00" xmlns:ns4="dcafae5c-3b7b-42a4-a2ba-2b660b6a5602" targetNamespace="http://schemas.microsoft.com/office/2006/metadata/properties" ma:root="true" ma:fieldsID="41738efa61446220e9a4017c0d0f11d2" ns3:_="" ns4:_="">
    <xsd:import namespace="b0548fc5-f6fd-47f8-a948-731e4bb3ec00"/>
    <xsd:import namespace="dcafae5c-3b7b-42a4-a2ba-2b660b6a56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48fc5-f6fd-47f8-a948-731e4bb3ec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fae5c-3b7b-42a4-a2ba-2b660b6a56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F0C0E-C32D-41EF-9DEA-0F3E837FDA6D}">
  <ds:schemaRefs>
    <ds:schemaRef ds:uri="http://schemas.openxmlformats.org/officeDocument/2006/bibliography"/>
  </ds:schemaRefs>
</ds:datastoreItem>
</file>

<file path=customXml/itemProps2.xml><?xml version="1.0" encoding="utf-8"?>
<ds:datastoreItem xmlns:ds="http://schemas.openxmlformats.org/officeDocument/2006/customXml" ds:itemID="{43BE7615-ED1E-4624-9153-FC135CE7B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48fc5-f6fd-47f8-a948-731e4bb3ec00"/>
    <ds:schemaRef ds:uri="dcafae5c-3b7b-42a4-a2ba-2b660b6a5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55059-D1DA-40B6-964C-07412DA5E4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1F1808-1BE9-4C8C-9484-D1F50611B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SAN DIMAS</vt:lpstr>
    </vt:vector>
  </TitlesOfParts>
  <Company>City of San Dimas</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 DIMAS</dc:title>
  <dc:creator>Marco Espinoza</dc:creator>
  <cp:lastModifiedBy>Julia Fox</cp:lastModifiedBy>
  <cp:revision>2</cp:revision>
  <cp:lastPrinted>2022-08-17T18:40:00Z</cp:lastPrinted>
  <dcterms:created xsi:type="dcterms:W3CDTF">2024-02-01T16:14:00Z</dcterms:created>
  <dcterms:modified xsi:type="dcterms:W3CDTF">2024-02-01T16:14:00Z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0x010100C172309828364C49BDC4CDD6337B2814</vt:lpwstr>
  </property>
  <property fmtid="{D5CDD505-2E9C-101B-9397-08002B2CF9AE}" pid="3" name="AuthorIds_UIVersion_512">
    <vt:lpwstr>122</vt:lpwstr>
  </property>
  <property fmtid="{D5CDD505-2E9C-101B-9397-08002B2CF9AE}" pid="4" name="MediaServiceImageTags">
    <vt:lpwstr/>
  </property>
  <property fmtid="{D5CDD505-2E9C-101B-9397-08002B2CF9AE}" pid="5" name="_ExtendedDescription">
    <vt:lpwstr/>
  </property>
</Properties>
</file>